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A2" w:rsidRDefault="00CA52A2" w:rsidP="00CA52A2">
      <w:pPr>
        <w:jc w:val="center"/>
        <w:rPr>
          <w:rFonts w:hint="eastAsia"/>
        </w:rPr>
      </w:pPr>
      <w:r>
        <w:rPr>
          <w:rFonts w:hint="eastAsia"/>
        </w:rPr>
        <w:t>经济全球化对国际经济法的影响</w:t>
      </w:r>
    </w:p>
    <w:p w:rsidR="00CA52A2" w:rsidRDefault="00CA52A2" w:rsidP="00CA52A2">
      <w:pPr>
        <w:jc w:val="center"/>
        <w:rPr>
          <w:rFonts w:hint="eastAsia"/>
        </w:rPr>
      </w:pPr>
      <w:r>
        <w:rPr>
          <w:rFonts w:hint="eastAsia"/>
        </w:rPr>
        <w:t>胡充寒</w:t>
      </w:r>
    </w:p>
    <w:p w:rsidR="00CA52A2" w:rsidRDefault="00CA52A2" w:rsidP="00CA52A2">
      <w:pPr>
        <w:jc w:val="center"/>
        <w:rPr>
          <w:rFonts w:hint="eastAsia"/>
        </w:rPr>
      </w:pPr>
      <w:r>
        <w:rPr>
          <w:rFonts w:hint="eastAsia"/>
        </w:rPr>
        <w:t>（佛山</w:t>
      </w:r>
      <w:proofErr w:type="gramStart"/>
      <w:r>
        <w:rPr>
          <w:rFonts w:hint="eastAsia"/>
        </w:rPr>
        <w:t>大学政法</w:t>
      </w:r>
      <w:proofErr w:type="gramEnd"/>
      <w:r>
        <w:rPr>
          <w:rFonts w:hint="eastAsia"/>
        </w:rPr>
        <w:t>系教授</w:t>
      </w:r>
      <w:r>
        <w:rPr>
          <w:rFonts w:hint="eastAsia"/>
        </w:rPr>
        <w:t>,</w:t>
      </w:r>
      <w:r>
        <w:rPr>
          <w:rFonts w:hint="eastAsia"/>
        </w:rPr>
        <w:t>广东佛山５２８２００）</w:t>
      </w:r>
    </w:p>
    <w:p w:rsidR="00CA52A2" w:rsidRDefault="00CA52A2" w:rsidP="00CA52A2">
      <w:pPr>
        <w:ind w:firstLineChars="200" w:firstLine="420"/>
        <w:rPr>
          <w:rFonts w:hint="eastAsia"/>
        </w:rPr>
      </w:pPr>
      <w:r>
        <w:rPr>
          <w:rFonts w:hint="eastAsia"/>
        </w:rPr>
        <w:t>［摘要］经济全球化作为一种潮流必然对国际经济法产生重大影响。国际经济法对经济全球化已</w:t>
      </w:r>
      <w:proofErr w:type="gramStart"/>
      <w:r>
        <w:rPr>
          <w:rFonts w:hint="eastAsia"/>
        </w:rPr>
        <w:t>作出</w:t>
      </w:r>
      <w:proofErr w:type="gramEnd"/>
      <w:r>
        <w:rPr>
          <w:rFonts w:hint="eastAsia"/>
        </w:rPr>
        <w:t>了回应</w:t>
      </w:r>
      <w:r>
        <w:rPr>
          <w:rFonts w:hint="eastAsia"/>
        </w:rPr>
        <w:t>:</w:t>
      </w:r>
      <w:r>
        <w:rPr>
          <w:rFonts w:hint="eastAsia"/>
        </w:rPr>
        <w:t>国家经济主权的弱化、跨国公司的崛起及其对国际经济法走向的影响、发展中国家的边缘化、国际经济法统</w:t>
      </w:r>
      <w:proofErr w:type="gramStart"/>
      <w:r>
        <w:rPr>
          <w:rFonts w:hint="eastAsia"/>
        </w:rPr>
        <w:t>一</w:t>
      </w:r>
      <w:proofErr w:type="gramEnd"/>
      <w:r>
        <w:rPr>
          <w:rFonts w:hint="eastAsia"/>
        </w:rPr>
        <w:t>进程的加快等。伴随经济全球化进程</w:t>
      </w:r>
      <w:r>
        <w:rPr>
          <w:rFonts w:hint="eastAsia"/>
        </w:rPr>
        <w:t>,</w:t>
      </w:r>
      <w:r>
        <w:rPr>
          <w:rFonts w:hint="eastAsia"/>
        </w:rPr>
        <w:t>在国际经济法律制度的创建过程中</w:t>
      </w:r>
      <w:r>
        <w:rPr>
          <w:rFonts w:hint="eastAsia"/>
        </w:rPr>
        <w:t>,</w:t>
      </w:r>
      <w:r>
        <w:rPr>
          <w:rFonts w:hint="eastAsia"/>
        </w:rPr>
        <w:t>不同类型国家之间及其与跨国公司之间的利益冲突必将日益加剧。</w:t>
      </w:r>
    </w:p>
    <w:p w:rsidR="00CA52A2" w:rsidRDefault="00CA52A2" w:rsidP="00CA52A2">
      <w:pPr>
        <w:ind w:firstLineChars="200" w:firstLine="420"/>
        <w:rPr>
          <w:rFonts w:hint="eastAsia"/>
        </w:rPr>
      </w:pPr>
      <w:r>
        <w:rPr>
          <w:rFonts w:hint="eastAsia"/>
        </w:rPr>
        <w:t>［关键词］经济全球化国际经济法影响</w:t>
      </w:r>
    </w:p>
    <w:p w:rsidR="00CA52A2" w:rsidRDefault="00CA52A2" w:rsidP="00CA52A2">
      <w:pPr>
        <w:ind w:firstLineChars="200" w:firstLine="420"/>
        <w:rPr>
          <w:rFonts w:hint="eastAsia"/>
        </w:rPr>
      </w:pPr>
      <w:r>
        <w:rPr>
          <w:rFonts w:hint="eastAsia"/>
        </w:rPr>
        <w:t>〔中图分类号〕Ｄ９９６〔文献标识码〕Ａ〔文章编号〕１０００</w:t>
      </w:r>
      <w:r>
        <w:rPr>
          <w:rFonts w:hint="eastAsia"/>
        </w:rPr>
        <w:t>-</w:t>
      </w:r>
      <w:r>
        <w:rPr>
          <w:rFonts w:hint="eastAsia"/>
        </w:rPr>
        <w:t>７３２６（２００２）１０</w:t>
      </w:r>
      <w:r>
        <w:rPr>
          <w:rFonts w:hint="eastAsia"/>
        </w:rPr>
        <w:t>-</w:t>
      </w:r>
      <w:r>
        <w:rPr>
          <w:rFonts w:hint="eastAsia"/>
        </w:rPr>
        <w:t>００７２</w:t>
      </w:r>
      <w:r>
        <w:rPr>
          <w:rFonts w:hint="eastAsia"/>
        </w:rPr>
        <w:t>-</w:t>
      </w:r>
      <w:r>
        <w:rPr>
          <w:rFonts w:hint="eastAsia"/>
        </w:rPr>
        <w:t>０４</w:t>
      </w:r>
    </w:p>
    <w:p w:rsidR="00CA52A2" w:rsidRDefault="00CA52A2" w:rsidP="00CA52A2">
      <w:pPr>
        <w:ind w:firstLineChars="200" w:firstLine="420"/>
        <w:rPr>
          <w:rFonts w:hint="eastAsia"/>
        </w:rPr>
      </w:pPr>
    </w:p>
    <w:p w:rsidR="00CA52A2" w:rsidRDefault="00CA52A2" w:rsidP="00CA52A2">
      <w:pPr>
        <w:ind w:firstLineChars="200" w:firstLine="420"/>
        <w:rPr>
          <w:rFonts w:hint="eastAsia"/>
        </w:rPr>
      </w:pPr>
      <w:r>
        <w:rPr>
          <w:rFonts w:hint="eastAsia"/>
        </w:rPr>
        <w:t>经济全球化不可避免地会给国际经济法带来冲击</w:t>
      </w:r>
      <w:r>
        <w:rPr>
          <w:rFonts w:hint="eastAsia"/>
        </w:rPr>
        <w:t>,</w:t>
      </w:r>
      <w:r>
        <w:rPr>
          <w:rFonts w:hint="eastAsia"/>
        </w:rPr>
        <w:t>引起国际经济法的变革甚至革命。经济全球化对于国际经济法究竟具有哪些影响</w:t>
      </w:r>
      <w:r>
        <w:rPr>
          <w:rFonts w:hint="eastAsia"/>
        </w:rPr>
        <w:t>?</w:t>
      </w:r>
      <w:r>
        <w:rPr>
          <w:rFonts w:hint="eastAsia"/>
        </w:rPr>
        <w:t>国际经济法如何应对全球化时代的国际经济关系</w:t>
      </w:r>
      <w:r>
        <w:rPr>
          <w:rFonts w:hint="eastAsia"/>
        </w:rPr>
        <w:t>?</w:t>
      </w:r>
      <w:r>
        <w:rPr>
          <w:rFonts w:hint="eastAsia"/>
        </w:rPr>
        <w:t>本文拟对此作</w:t>
      </w:r>
      <w:proofErr w:type="gramStart"/>
      <w:r>
        <w:rPr>
          <w:rFonts w:hint="eastAsia"/>
        </w:rPr>
        <w:t>一</w:t>
      </w:r>
      <w:proofErr w:type="gramEnd"/>
      <w:r>
        <w:rPr>
          <w:rFonts w:hint="eastAsia"/>
        </w:rPr>
        <w:t>初步探讨。</w:t>
      </w:r>
    </w:p>
    <w:p w:rsidR="00CA52A2" w:rsidRDefault="00CA52A2" w:rsidP="00CA52A2">
      <w:pPr>
        <w:numPr>
          <w:ilvl w:val="0"/>
          <w:numId w:val="1"/>
        </w:numPr>
        <w:rPr>
          <w:rFonts w:hint="eastAsia"/>
        </w:rPr>
      </w:pPr>
      <w:r>
        <w:rPr>
          <w:rFonts w:hint="eastAsia"/>
        </w:rPr>
        <w:t>国家经济主权的弱化</w:t>
      </w:r>
    </w:p>
    <w:p w:rsidR="00CA52A2" w:rsidRDefault="00CA52A2" w:rsidP="00CA52A2">
      <w:pPr>
        <w:ind w:firstLineChars="200" w:firstLine="420"/>
        <w:rPr>
          <w:rFonts w:hint="eastAsia"/>
        </w:rPr>
      </w:pPr>
      <w:r>
        <w:rPr>
          <w:rFonts w:hint="eastAsia"/>
        </w:rPr>
        <w:t>伴随着经济全球化运动的发展</w:t>
      </w:r>
      <w:r>
        <w:rPr>
          <w:rFonts w:hint="eastAsia"/>
        </w:rPr>
        <w:t>,</w:t>
      </w:r>
      <w:r>
        <w:rPr>
          <w:rFonts w:hint="eastAsia"/>
        </w:rPr>
        <w:t>国家的经济主权正由绝对向着相对变异</w:t>
      </w:r>
      <w:r>
        <w:rPr>
          <w:rFonts w:hint="eastAsia"/>
        </w:rPr>
        <w:t>,</w:t>
      </w:r>
      <w:r>
        <w:rPr>
          <w:rFonts w:hint="eastAsia"/>
        </w:rPr>
        <w:t>非国家行为体</w:t>
      </w:r>
      <w:r>
        <w:rPr>
          <w:rFonts w:hint="eastAsia"/>
        </w:rPr>
        <w:t>(</w:t>
      </w:r>
      <w:r>
        <w:rPr>
          <w:rFonts w:hint="eastAsia"/>
        </w:rPr>
        <w:t>含国际经济组织和跨国公司等</w:t>
      </w:r>
      <w:r>
        <w:rPr>
          <w:rFonts w:hint="eastAsia"/>
        </w:rPr>
        <w:t>)</w:t>
      </w:r>
      <w:r>
        <w:rPr>
          <w:rFonts w:hint="eastAsia"/>
        </w:rPr>
        <w:t>已越来越多地介入本属主权国家内部管辖的事项</w:t>
      </w:r>
      <w:r>
        <w:rPr>
          <w:rFonts w:hint="eastAsia"/>
        </w:rPr>
        <w:t>,</w:t>
      </w:r>
      <w:r>
        <w:rPr>
          <w:rFonts w:hint="eastAsia"/>
        </w:rPr>
        <w:t>或者表现为经济全球化过程中国家经济主权的逐步被剥夺。①非国家行为体中</w:t>
      </w:r>
      <w:r>
        <w:rPr>
          <w:rFonts w:hint="eastAsia"/>
        </w:rPr>
        <w:t>,</w:t>
      </w:r>
      <w:r>
        <w:rPr>
          <w:rFonts w:hint="eastAsia"/>
        </w:rPr>
        <w:t>尤以国际货币基金组织、世界贸易组织和跨国公司对国家经济主权影响为甚。</w:t>
      </w:r>
    </w:p>
    <w:p w:rsidR="00CA52A2" w:rsidRDefault="00CA52A2" w:rsidP="00CA52A2">
      <w:pPr>
        <w:ind w:firstLineChars="200" w:firstLine="420"/>
        <w:rPr>
          <w:rFonts w:hint="eastAsia"/>
        </w:rPr>
      </w:pPr>
      <w:r>
        <w:rPr>
          <w:rFonts w:hint="eastAsia"/>
        </w:rPr>
        <w:t>国际经济组织是国际经济法的重要主体。它是介于国家之间的组织</w:t>
      </w:r>
      <w:r>
        <w:rPr>
          <w:rFonts w:hint="eastAsia"/>
        </w:rPr>
        <w:t>,</w:t>
      </w:r>
      <w:r>
        <w:rPr>
          <w:rFonts w:hint="eastAsia"/>
        </w:rPr>
        <w:t>而非凌驾于国家之上的实体。国际经济组织无权要求某一或某些成员国放弃在国际范围内反映国家主权主要属性的那些原则</w:t>
      </w:r>
      <w:r>
        <w:rPr>
          <w:rFonts w:hint="eastAsia"/>
        </w:rPr>
        <w:t>,</w:t>
      </w:r>
      <w:r>
        <w:rPr>
          <w:rFonts w:hint="eastAsia"/>
        </w:rPr>
        <w:t>也不能干涉本质上属于</w:t>
      </w:r>
      <w:proofErr w:type="gramStart"/>
      <w:r>
        <w:rPr>
          <w:rFonts w:hint="eastAsia"/>
        </w:rPr>
        <w:t>一</w:t>
      </w:r>
      <w:proofErr w:type="gramEnd"/>
      <w:r>
        <w:rPr>
          <w:rFonts w:hint="eastAsia"/>
        </w:rPr>
        <w:t>主权国家国内管辖的任何事项。但在经济全球化影响下</w:t>
      </w:r>
      <w:r>
        <w:rPr>
          <w:rFonts w:hint="eastAsia"/>
        </w:rPr>
        <w:t>,</w:t>
      </w:r>
      <w:r>
        <w:rPr>
          <w:rFonts w:hint="eastAsia"/>
        </w:rPr>
        <w:t>一些国际经济组织便借机将其“触角”延伸至成员国主权管辖的内部事务。如国际货币基金组织于１９９２年</w:t>
      </w:r>
      <w:proofErr w:type="gramStart"/>
      <w:r>
        <w:rPr>
          <w:rFonts w:hint="eastAsia"/>
        </w:rPr>
        <w:t>作出</w:t>
      </w:r>
      <w:proofErr w:type="gramEnd"/>
      <w:r>
        <w:rPr>
          <w:rFonts w:hint="eastAsia"/>
        </w:rPr>
        <w:t>的关于前南斯拉夫在该组织地位的决定</w:t>
      </w:r>
      <w:r>
        <w:rPr>
          <w:rFonts w:hint="eastAsia"/>
        </w:rPr>
        <w:t>,</w:t>
      </w:r>
      <w:r>
        <w:rPr>
          <w:rFonts w:hint="eastAsia"/>
        </w:rPr>
        <w:t>裁定南斯拉夫联邦已不复存在</w:t>
      </w:r>
      <w:r>
        <w:rPr>
          <w:rFonts w:hint="eastAsia"/>
        </w:rPr>
        <w:t>,</w:t>
      </w:r>
      <w:r>
        <w:rPr>
          <w:rFonts w:hint="eastAsia"/>
        </w:rPr>
        <w:t>由其分裂的５个共和国为前南斯拉夫在该组织的财产和债务继承者。该决定与其说是裁定一个主权国家在该组织的成员资格</w:t>
      </w:r>
      <w:r>
        <w:rPr>
          <w:rFonts w:hint="eastAsia"/>
        </w:rPr>
        <w:t>,</w:t>
      </w:r>
      <w:r>
        <w:rPr>
          <w:rFonts w:hint="eastAsia"/>
        </w:rPr>
        <w:t>不如说是决定和宣告一个主权国家是否存在。当一个国家处于内乱或武装冲突时</w:t>
      </w:r>
      <w:r>
        <w:rPr>
          <w:rFonts w:hint="eastAsia"/>
        </w:rPr>
        <w:t>,</w:t>
      </w:r>
      <w:r>
        <w:rPr>
          <w:rFonts w:hint="eastAsia"/>
        </w:rPr>
        <w:t>并在该国境内少数民族或几个民族纷纷要求独立的情况下</w:t>
      </w:r>
      <w:r>
        <w:rPr>
          <w:rFonts w:hint="eastAsia"/>
        </w:rPr>
        <w:t>,</w:t>
      </w:r>
      <w:r>
        <w:rPr>
          <w:rFonts w:hint="eastAsia"/>
        </w:rPr>
        <w:t>政府间国际组织通过审查成员国地位的方式</w:t>
      </w:r>
      <w:proofErr w:type="gramStart"/>
      <w:r>
        <w:rPr>
          <w:rFonts w:hint="eastAsia"/>
        </w:rPr>
        <w:t>作出</w:t>
      </w:r>
      <w:proofErr w:type="gramEnd"/>
      <w:r>
        <w:rPr>
          <w:rFonts w:hint="eastAsia"/>
        </w:rPr>
        <w:t>原国家消亡并</w:t>
      </w:r>
      <w:proofErr w:type="gramStart"/>
      <w:r>
        <w:rPr>
          <w:rFonts w:hint="eastAsia"/>
        </w:rPr>
        <w:t>作出</w:t>
      </w:r>
      <w:proofErr w:type="gramEnd"/>
      <w:r>
        <w:rPr>
          <w:rFonts w:hint="eastAsia"/>
        </w:rPr>
        <w:t>承认新国家的正式决定</w:t>
      </w:r>
      <w:r>
        <w:rPr>
          <w:rFonts w:hint="eastAsia"/>
        </w:rPr>
        <w:t>,</w:t>
      </w:r>
      <w:r>
        <w:rPr>
          <w:rFonts w:hint="eastAsia"/>
        </w:rPr>
        <w:t>这在冷战之前实属罕见。②</w:t>
      </w:r>
    </w:p>
    <w:p w:rsidR="00CA52A2" w:rsidRDefault="00CA52A2" w:rsidP="00CA52A2">
      <w:pPr>
        <w:ind w:firstLineChars="200" w:firstLine="420"/>
        <w:rPr>
          <w:rFonts w:hint="eastAsia"/>
        </w:rPr>
      </w:pPr>
      <w:r>
        <w:rPr>
          <w:rFonts w:hint="eastAsia"/>
        </w:rPr>
        <w:t>另一个重要的经济组织是世界贸易组织。世贸组织规则</w:t>
      </w:r>
      <w:r>
        <w:rPr>
          <w:rFonts w:hint="eastAsia"/>
        </w:rPr>
        <w:t>,</w:t>
      </w:r>
      <w:r>
        <w:rPr>
          <w:rFonts w:hint="eastAsia"/>
        </w:rPr>
        <w:t>大量触及到过去属于成员国国内管辖的排他领地</w:t>
      </w:r>
      <w:r>
        <w:rPr>
          <w:rFonts w:hint="eastAsia"/>
        </w:rPr>
        <w:t>,</w:t>
      </w:r>
      <w:r>
        <w:rPr>
          <w:rFonts w:hint="eastAsia"/>
        </w:rPr>
        <w:t>其范围延伸到一向为</w:t>
      </w:r>
      <w:proofErr w:type="gramStart"/>
      <w:r>
        <w:rPr>
          <w:rFonts w:hint="eastAsia"/>
        </w:rPr>
        <w:t>国内专</w:t>
      </w:r>
      <w:proofErr w:type="gramEnd"/>
      <w:r>
        <w:rPr>
          <w:rFonts w:hint="eastAsia"/>
        </w:rPr>
        <w:t>属管辖的行业。例如</w:t>
      </w:r>
      <w:r>
        <w:rPr>
          <w:rFonts w:hint="eastAsia"/>
        </w:rPr>
        <w:t>,</w:t>
      </w:r>
      <w:r>
        <w:rPr>
          <w:rFonts w:hint="eastAsia"/>
        </w:rPr>
        <w:t>最初的《关税与贸易总协定》只涉及国际货物贸易的政府管理问题</w:t>
      </w:r>
      <w:r>
        <w:rPr>
          <w:rFonts w:hint="eastAsia"/>
        </w:rPr>
        <w:t>,</w:t>
      </w:r>
      <w:r>
        <w:rPr>
          <w:rFonts w:hint="eastAsia"/>
        </w:rPr>
        <w:t>而且主要是规定关税问题</w:t>
      </w:r>
      <w:r>
        <w:rPr>
          <w:rFonts w:hint="eastAsia"/>
        </w:rPr>
        <w:t>,</w:t>
      </w:r>
      <w:r>
        <w:rPr>
          <w:rFonts w:hint="eastAsia"/>
        </w:rPr>
        <w:t>对于非关税管理措施只做了笼统的规定。但在随后的几十年时间里</w:t>
      </w:r>
      <w:r>
        <w:rPr>
          <w:rFonts w:hint="eastAsia"/>
        </w:rPr>
        <w:t>,</w:t>
      </w:r>
      <w:r>
        <w:rPr>
          <w:rFonts w:hint="eastAsia"/>
        </w:rPr>
        <w:t>总协定条约体系所涉及的领域不断扩大</w:t>
      </w:r>
      <w:r>
        <w:rPr>
          <w:rFonts w:hint="eastAsia"/>
        </w:rPr>
        <w:t>,</w:t>
      </w:r>
      <w:r>
        <w:rPr>
          <w:rFonts w:hint="eastAsia"/>
        </w:rPr>
        <w:t>目前</w:t>
      </w:r>
      <w:r>
        <w:rPr>
          <w:rFonts w:hint="eastAsia"/>
        </w:rPr>
        <w:t>,</w:t>
      </w:r>
      <w:r>
        <w:rPr>
          <w:rFonts w:hint="eastAsia"/>
        </w:rPr>
        <w:t>几乎所有国家的对外贸易管理制度和措施都置于民办贸易组织的各类规则之下。一国已不能任意确定其关税水平</w:t>
      </w:r>
      <w:r>
        <w:rPr>
          <w:rFonts w:hint="eastAsia"/>
        </w:rPr>
        <w:t>,</w:t>
      </w:r>
      <w:r>
        <w:rPr>
          <w:rFonts w:hint="eastAsia"/>
        </w:rPr>
        <w:t>也不能任意行使配额、许可等进出口管理措施</w:t>
      </w:r>
      <w:r>
        <w:rPr>
          <w:rFonts w:hint="eastAsia"/>
        </w:rPr>
        <w:t>,</w:t>
      </w:r>
      <w:r>
        <w:rPr>
          <w:rFonts w:hint="eastAsia"/>
        </w:rPr>
        <w:t>除非其准备承担由此所产生的国际法后果。某些国家可以在经济区域化、经济一体化方向上走得更远。欧盟成员国之间已取消了商品、资本和人员流通上的限制</w:t>
      </w:r>
      <w:r>
        <w:rPr>
          <w:rFonts w:hint="eastAsia"/>
        </w:rPr>
        <w:t>;</w:t>
      </w:r>
      <w:r>
        <w:rPr>
          <w:rFonts w:hint="eastAsia"/>
        </w:rPr>
        <w:t>一些成员国甚至已放弃了货币发行权。</w:t>
      </w:r>
    </w:p>
    <w:p w:rsidR="00CA52A2" w:rsidRDefault="00CA52A2" w:rsidP="00CA52A2">
      <w:pPr>
        <w:ind w:firstLineChars="200" w:firstLine="420"/>
        <w:rPr>
          <w:rFonts w:hint="eastAsia"/>
        </w:rPr>
      </w:pPr>
      <w:r>
        <w:rPr>
          <w:rFonts w:hint="eastAsia"/>
        </w:rPr>
        <w:t>跨国公司作为国际经济活动的最主要的主体</w:t>
      </w:r>
      <w:r>
        <w:rPr>
          <w:rFonts w:hint="eastAsia"/>
        </w:rPr>
        <w:t>,</w:t>
      </w:r>
      <w:r>
        <w:rPr>
          <w:rFonts w:hint="eastAsia"/>
        </w:rPr>
        <w:t>在全球化过程中其影响也不容忽视。全球化使跨国公司为降低生产成本、减少运营风险而在全球范围内实施最佳资源配置和生产要素组合</w:t>
      </w:r>
      <w:r>
        <w:rPr>
          <w:rFonts w:hint="eastAsia"/>
        </w:rPr>
        <w:t>,</w:t>
      </w:r>
      <w:r>
        <w:rPr>
          <w:rFonts w:hint="eastAsia"/>
        </w:rPr>
        <w:t>这就需要到其他国家投资</w:t>
      </w:r>
      <w:r>
        <w:rPr>
          <w:rFonts w:hint="eastAsia"/>
        </w:rPr>
        <w:t>,</w:t>
      </w:r>
      <w:r>
        <w:rPr>
          <w:rFonts w:hint="eastAsia"/>
        </w:rPr>
        <w:t>需要利用该国的土地和自然资源</w:t>
      </w:r>
      <w:r>
        <w:rPr>
          <w:rFonts w:hint="eastAsia"/>
        </w:rPr>
        <w:t xml:space="preserve">, </w:t>
      </w:r>
      <w:r>
        <w:rPr>
          <w:rFonts w:hint="eastAsia"/>
        </w:rPr>
        <w:t>在一定程度上削弱了国家资源配置能力和领土管辖权。经济全球化以跨国公司雄厚的经济实力为基础</w:t>
      </w:r>
      <w:r>
        <w:rPr>
          <w:rFonts w:hint="eastAsia"/>
        </w:rPr>
        <w:t>,</w:t>
      </w:r>
      <w:r>
        <w:rPr>
          <w:rFonts w:hint="eastAsia"/>
        </w:rPr>
        <w:t>如果主权国家为了保护本国民族经济而采取贸易保护措施</w:t>
      </w:r>
      <w:r>
        <w:rPr>
          <w:rFonts w:hint="eastAsia"/>
        </w:rPr>
        <w:t>,</w:t>
      </w:r>
      <w:r>
        <w:rPr>
          <w:rFonts w:hint="eastAsia"/>
        </w:rPr>
        <w:t>其结局可能是跨国公司撤回投资</w:t>
      </w:r>
      <w:r>
        <w:rPr>
          <w:rFonts w:hint="eastAsia"/>
        </w:rPr>
        <w:t>,</w:t>
      </w:r>
      <w:r>
        <w:rPr>
          <w:rFonts w:hint="eastAsia"/>
        </w:rPr>
        <w:t>把资本转移到有较小贸易障碍、能获得更大利益的地区。跨国公司可以对一个国家的经济政策投否决或赞成票</w:t>
      </w:r>
      <w:r>
        <w:rPr>
          <w:rFonts w:hint="eastAsia"/>
        </w:rPr>
        <w:t>;</w:t>
      </w:r>
      <w:r>
        <w:rPr>
          <w:rFonts w:hint="eastAsia"/>
        </w:rPr>
        <w:t>它们可以强迫一个政府采取对它们有利的特定措施</w:t>
      </w:r>
      <w:r>
        <w:rPr>
          <w:rFonts w:hint="eastAsia"/>
        </w:rPr>
        <w:t>;</w:t>
      </w:r>
      <w:r>
        <w:rPr>
          <w:rFonts w:hint="eastAsia"/>
        </w:rPr>
        <w:t>当然</w:t>
      </w:r>
      <w:r>
        <w:rPr>
          <w:rFonts w:hint="eastAsia"/>
        </w:rPr>
        <w:t>,</w:t>
      </w:r>
      <w:r>
        <w:rPr>
          <w:rFonts w:hint="eastAsia"/>
        </w:rPr>
        <w:t>跨国公司在东道国现在还处</w:t>
      </w:r>
      <w:r>
        <w:rPr>
          <w:rFonts w:hint="eastAsia"/>
        </w:rPr>
        <w:lastRenderedPageBreak/>
        <w:t>于用“脚”来投票的阶段</w:t>
      </w:r>
      <w:r>
        <w:rPr>
          <w:rFonts w:hint="eastAsia"/>
        </w:rPr>
        <w:t>,</w:t>
      </w:r>
      <w:r>
        <w:rPr>
          <w:rFonts w:hint="eastAsia"/>
        </w:rPr>
        <w:t>也就是说</w:t>
      </w:r>
      <w:r>
        <w:rPr>
          <w:rFonts w:hint="eastAsia"/>
        </w:rPr>
        <w:t>,</w:t>
      </w:r>
      <w:r>
        <w:rPr>
          <w:rFonts w:hint="eastAsia"/>
        </w:rPr>
        <w:t>当一个国家政府认可就留下</w:t>
      </w:r>
      <w:r>
        <w:rPr>
          <w:rFonts w:hint="eastAsia"/>
        </w:rPr>
        <w:t>,</w:t>
      </w:r>
      <w:r>
        <w:rPr>
          <w:rFonts w:hint="eastAsia"/>
        </w:rPr>
        <w:t>不同意便拔腿就走。此外</w:t>
      </w:r>
      <w:r>
        <w:rPr>
          <w:rFonts w:hint="eastAsia"/>
        </w:rPr>
        <w:t>,</w:t>
      </w:r>
      <w:r>
        <w:rPr>
          <w:rFonts w:hint="eastAsia"/>
        </w:rPr>
        <w:t>当今世界的金融市场是跨国公司的领地</w:t>
      </w:r>
      <w:r>
        <w:rPr>
          <w:rFonts w:hint="eastAsia"/>
        </w:rPr>
        <w:t>,</w:t>
      </w:r>
      <w:r>
        <w:rPr>
          <w:rFonts w:hint="eastAsia"/>
        </w:rPr>
        <w:t>崭新的信息技术为市场运作提供了瞬间传输的速度和相互联结的能力</w:t>
      </w:r>
      <w:r>
        <w:rPr>
          <w:rFonts w:hint="eastAsia"/>
        </w:rPr>
        <w:t>,</w:t>
      </w:r>
      <w:r>
        <w:rPr>
          <w:rFonts w:hint="eastAsia"/>
        </w:rPr>
        <w:t>借助于计算机网络</w:t>
      </w:r>
      <w:r>
        <w:rPr>
          <w:rFonts w:hint="eastAsia"/>
        </w:rPr>
        <w:t>,</w:t>
      </w:r>
      <w:r>
        <w:rPr>
          <w:rFonts w:hint="eastAsia"/>
        </w:rPr>
        <w:t>货币和证券的交易几乎不再需要时间</w:t>
      </w:r>
      <w:r>
        <w:rPr>
          <w:rFonts w:hint="eastAsia"/>
        </w:rPr>
        <w:t>,</w:t>
      </w:r>
      <w:r>
        <w:rPr>
          <w:rFonts w:hint="eastAsia"/>
        </w:rPr>
        <w:t>这使得国与国之间的边界失去了意义。在金融领域和资本市场</w:t>
      </w:r>
      <w:r>
        <w:rPr>
          <w:rFonts w:hint="eastAsia"/>
        </w:rPr>
        <w:t>,</w:t>
      </w:r>
      <w:r>
        <w:rPr>
          <w:rFonts w:hint="eastAsia"/>
        </w:rPr>
        <w:t>世界上越来越多的政府成为跨国公司的伙伴就不足为奇了。</w:t>
      </w:r>
    </w:p>
    <w:p w:rsidR="00CA52A2" w:rsidRDefault="00CA52A2" w:rsidP="00CA52A2">
      <w:pPr>
        <w:ind w:firstLineChars="200" w:firstLine="420"/>
        <w:rPr>
          <w:rFonts w:hint="eastAsia"/>
        </w:rPr>
      </w:pPr>
      <w:r>
        <w:rPr>
          <w:rFonts w:hint="eastAsia"/>
        </w:rPr>
        <w:t>虽然经济全球化进程发展到现在</w:t>
      </w:r>
      <w:r>
        <w:rPr>
          <w:rFonts w:hint="eastAsia"/>
        </w:rPr>
        <w:t>,</w:t>
      </w:r>
      <w:r>
        <w:rPr>
          <w:rFonts w:hint="eastAsia"/>
        </w:rPr>
        <w:t>主权国家不但依然存在而且还实施着它们的基本职责</w:t>
      </w:r>
      <w:r>
        <w:rPr>
          <w:rFonts w:hint="eastAsia"/>
        </w:rPr>
        <w:t>,</w:t>
      </w:r>
      <w:r>
        <w:rPr>
          <w:rFonts w:hint="eastAsia"/>
        </w:rPr>
        <w:t>但我们应该认识到</w:t>
      </w:r>
      <w:r>
        <w:rPr>
          <w:rFonts w:hint="eastAsia"/>
        </w:rPr>
        <w:t>,</w:t>
      </w:r>
      <w:r>
        <w:rPr>
          <w:rFonts w:hint="eastAsia"/>
        </w:rPr>
        <w:t>国家经济主权日趋弱化是一个不争的事实</w:t>
      </w:r>
      <w:r>
        <w:rPr>
          <w:rFonts w:hint="eastAsia"/>
        </w:rPr>
        <w:t>,</w:t>
      </w:r>
      <w:r>
        <w:rPr>
          <w:rFonts w:hint="eastAsia"/>
        </w:rPr>
        <w:t>同时</w:t>
      </w:r>
      <w:r>
        <w:rPr>
          <w:rFonts w:hint="eastAsia"/>
        </w:rPr>
        <w:t>,</w:t>
      </w:r>
      <w:r>
        <w:rPr>
          <w:rFonts w:hint="eastAsia"/>
        </w:rPr>
        <w:t>跨国公司正在大踏步地登上世界政治、经济舞台</w:t>
      </w:r>
      <w:r>
        <w:rPr>
          <w:rFonts w:hint="eastAsia"/>
        </w:rPr>
        <w:t>,</w:t>
      </w:r>
      <w:r>
        <w:rPr>
          <w:rFonts w:hint="eastAsia"/>
        </w:rPr>
        <w:t>成为经济全球化时代新的主宰者。在世界政治、经济的各个领域</w:t>
      </w:r>
      <w:r>
        <w:rPr>
          <w:rFonts w:hint="eastAsia"/>
        </w:rPr>
        <w:t>,</w:t>
      </w:r>
      <w:r>
        <w:rPr>
          <w:rFonts w:hint="eastAsia"/>
        </w:rPr>
        <w:t>跨国公司越来越多地替代传统的主权国家发言</w:t>
      </w:r>
      <w:r>
        <w:rPr>
          <w:rFonts w:hint="eastAsia"/>
        </w:rPr>
        <w:t>,</w:t>
      </w:r>
      <w:r>
        <w:rPr>
          <w:rFonts w:hint="eastAsia"/>
        </w:rPr>
        <w:t>跨国公司在世界上空前的经济活动使得国家政府在自己领土上所行使的权力或权威大幅度削弱了。由于跨国公司的利益与国家的利益并不总是一致的</w:t>
      </w:r>
      <w:r>
        <w:rPr>
          <w:rFonts w:hint="eastAsia"/>
        </w:rPr>
        <w:t>,</w:t>
      </w:r>
      <w:r>
        <w:rPr>
          <w:rFonts w:hint="eastAsia"/>
        </w:rPr>
        <w:t>因此</w:t>
      </w:r>
      <w:r>
        <w:rPr>
          <w:rFonts w:hint="eastAsia"/>
        </w:rPr>
        <w:t>,</w:t>
      </w:r>
      <w:r>
        <w:rPr>
          <w:rFonts w:hint="eastAsia"/>
        </w:rPr>
        <w:t>跨国公司和国家之间发生利益冲突是不可避免的。跨国公司与主权国家权利的此长彼消</w:t>
      </w:r>
      <w:r>
        <w:rPr>
          <w:rFonts w:hint="eastAsia"/>
        </w:rPr>
        <w:t>,</w:t>
      </w:r>
      <w:r>
        <w:rPr>
          <w:rFonts w:hint="eastAsia"/>
        </w:rPr>
        <w:t>是经济全球化进程中一个影响深远的突出现象。</w:t>
      </w:r>
    </w:p>
    <w:p w:rsidR="00CA52A2" w:rsidRDefault="00CA52A2" w:rsidP="00CA52A2">
      <w:pPr>
        <w:numPr>
          <w:ilvl w:val="0"/>
          <w:numId w:val="1"/>
        </w:numPr>
        <w:rPr>
          <w:rFonts w:hint="eastAsia"/>
        </w:rPr>
      </w:pPr>
      <w:r>
        <w:rPr>
          <w:rFonts w:hint="eastAsia"/>
        </w:rPr>
        <w:t>发展中国家</w:t>
      </w:r>
      <w:r>
        <w:rPr>
          <w:rFonts w:hint="eastAsia"/>
        </w:rPr>
        <w:t>:</w:t>
      </w:r>
      <w:r>
        <w:rPr>
          <w:rFonts w:hint="eastAsia"/>
        </w:rPr>
        <w:t>边缘化及其应对</w:t>
      </w:r>
    </w:p>
    <w:p w:rsidR="00CA52A2" w:rsidRDefault="00CA52A2" w:rsidP="00CA52A2">
      <w:pPr>
        <w:ind w:firstLineChars="200" w:firstLine="420"/>
        <w:rPr>
          <w:rFonts w:hint="eastAsia"/>
        </w:rPr>
      </w:pPr>
      <w:r>
        <w:rPr>
          <w:rFonts w:hint="eastAsia"/>
        </w:rPr>
        <w:t>经济全球化绝非是一场对所有国家都平等的“双赢”或“多赢”游戏</w:t>
      </w:r>
      <w:r>
        <w:rPr>
          <w:rFonts w:hint="eastAsia"/>
        </w:rPr>
        <w:t>,</w:t>
      </w:r>
      <w:r>
        <w:rPr>
          <w:rFonts w:hint="eastAsia"/>
        </w:rPr>
        <w:t>而是一场对发达国家机遇大于挑战</w:t>
      </w:r>
      <w:r>
        <w:rPr>
          <w:rFonts w:hint="eastAsia"/>
        </w:rPr>
        <w:t>,</w:t>
      </w:r>
      <w:r>
        <w:rPr>
          <w:rFonts w:hint="eastAsia"/>
        </w:rPr>
        <w:t>而对广大发展中国家则是挑战大于机遇。在目前生产要素的活动格局中</w:t>
      </w:r>
      <w:r>
        <w:rPr>
          <w:rFonts w:hint="eastAsia"/>
        </w:rPr>
        <w:t>,</w:t>
      </w:r>
      <w:r>
        <w:rPr>
          <w:rFonts w:hint="eastAsia"/>
        </w:rPr>
        <w:t>经济全球化在很大程度上只是在发达国家和发展中国家之间的一场不公平的竞争。江泽民总书记在出席亚洲“博鳌论坛”时指出</w:t>
      </w:r>
      <w:r>
        <w:rPr>
          <w:rFonts w:hint="eastAsia"/>
        </w:rPr>
        <w:t>:</w:t>
      </w:r>
      <w:r>
        <w:rPr>
          <w:rFonts w:hint="eastAsia"/>
        </w:rPr>
        <w:t>“在旧的经济秩序没有根本改变的情况下</w:t>
      </w:r>
      <w:r>
        <w:rPr>
          <w:rFonts w:hint="eastAsia"/>
        </w:rPr>
        <w:t>,</w:t>
      </w:r>
      <w:r>
        <w:rPr>
          <w:rFonts w:hint="eastAsia"/>
        </w:rPr>
        <w:t>发展中国家在经济全球化进程中总体上处于非常不利的地位”。③这个判断完全符合实际。</w:t>
      </w:r>
    </w:p>
    <w:p w:rsidR="00CA52A2" w:rsidRDefault="00CA52A2" w:rsidP="00CA52A2">
      <w:pPr>
        <w:ind w:firstLineChars="200" w:firstLine="420"/>
        <w:rPr>
          <w:rFonts w:hint="eastAsia"/>
        </w:rPr>
      </w:pPr>
      <w:r>
        <w:rPr>
          <w:rFonts w:hint="eastAsia"/>
        </w:rPr>
        <w:t>在西方发达国家经济从工业时代向所谓的“后工业时代”迈进时</w:t>
      </w:r>
      <w:r>
        <w:rPr>
          <w:rFonts w:hint="eastAsia"/>
        </w:rPr>
        <w:t>,</w:t>
      </w:r>
      <w:r>
        <w:rPr>
          <w:rFonts w:hint="eastAsia"/>
        </w:rPr>
        <w:t>不少发展中国家越来越明显地被“边缘化”。据估计</w:t>
      </w:r>
      <w:r>
        <w:rPr>
          <w:rFonts w:hint="eastAsia"/>
        </w:rPr>
        <w:t>,</w:t>
      </w:r>
      <w:r>
        <w:rPr>
          <w:rFonts w:hint="eastAsia"/>
        </w:rPr>
        <w:t>１９９９年</w:t>
      </w:r>
      <w:r>
        <w:rPr>
          <w:rFonts w:hint="eastAsia"/>
        </w:rPr>
        <w:t>,</w:t>
      </w:r>
      <w:r>
        <w:rPr>
          <w:rFonts w:hint="eastAsia"/>
        </w:rPr>
        <w:t>拉丁美洲国家的债务额约为８０００多亿美元</w:t>
      </w:r>
      <w:r>
        <w:rPr>
          <w:rFonts w:hint="eastAsia"/>
        </w:rPr>
        <w:t>,</w:t>
      </w:r>
      <w:r>
        <w:rPr>
          <w:rFonts w:hint="eastAsia"/>
        </w:rPr>
        <w:t>相当于这一地区生产总值的４５</w:t>
      </w:r>
      <w:r>
        <w:rPr>
          <w:rFonts w:hint="eastAsia"/>
        </w:rPr>
        <w:t>%</w:t>
      </w:r>
      <w:r>
        <w:rPr>
          <w:rFonts w:hint="eastAsia"/>
        </w:rPr>
        <w:t>。非洲是世界上债务负担最沉重的地区</w:t>
      </w:r>
      <w:r>
        <w:rPr>
          <w:rFonts w:hint="eastAsia"/>
        </w:rPr>
        <w:t>,</w:t>
      </w:r>
      <w:r>
        <w:rPr>
          <w:rFonts w:hint="eastAsia"/>
        </w:rPr>
        <w:t>１９９４年</w:t>
      </w:r>
      <w:r>
        <w:rPr>
          <w:rFonts w:hint="eastAsia"/>
        </w:rPr>
        <w:t>,</w:t>
      </w:r>
      <w:r>
        <w:rPr>
          <w:rFonts w:hint="eastAsia"/>
        </w:rPr>
        <w:t>非洲国家所负担的债务总额相当于总产值的７８．７</w:t>
      </w:r>
      <w:r>
        <w:rPr>
          <w:rFonts w:hint="eastAsia"/>
        </w:rPr>
        <w:t>%,</w:t>
      </w:r>
      <w:r>
        <w:rPr>
          <w:rFonts w:hint="eastAsia"/>
        </w:rPr>
        <w:t>相当于出口总额的３２４</w:t>
      </w:r>
      <w:r>
        <w:rPr>
          <w:rFonts w:hint="eastAsia"/>
        </w:rPr>
        <w:t>%,</w:t>
      </w:r>
      <w:r>
        <w:rPr>
          <w:rFonts w:hint="eastAsia"/>
        </w:rPr>
        <w:t>每年出口收入的２５</w:t>
      </w:r>
      <w:r>
        <w:rPr>
          <w:rFonts w:hint="eastAsia"/>
        </w:rPr>
        <w:t>%</w:t>
      </w:r>
      <w:r>
        <w:rPr>
          <w:rFonts w:hint="eastAsia"/>
        </w:rPr>
        <w:t>以上被迫用于还本付息。经济前景暗淡。据拉美经济委员会报告</w:t>
      </w:r>
      <w:r>
        <w:rPr>
          <w:rFonts w:hint="eastAsia"/>
        </w:rPr>
        <w:t>,</w:t>
      </w:r>
      <w:r>
        <w:rPr>
          <w:rFonts w:hint="eastAsia"/>
        </w:rPr>
        <w:t>拉美共有５亿人口</w:t>
      </w:r>
      <w:r>
        <w:rPr>
          <w:rFonts w:hint="eastAsia"/>
        </w:rPr>
        <w:t>,</w:t>
      </w:r>
      <w:r>
        <w:rPr>
          <w:rFonts w:hint="eastAsia"/>
        </w:rPr>
        <w:t>其中２．２４亿为贫困人口。据非洲经济委员会报告</w:t>
      </w:r>
      <w:r>
        <w:rPr>
          <w:rFonts w:hint="eastAsia"/>
        </w:rPr>
        <w:t>,</w:t>
      </w:r>
      <w:r>
        <w:rPr>
          <w:rFonts w:hint="eastAsia"/>
        </w:rPr>
        <w:t>南部非洲４８个国家占世界总人口的１０</w:t>
      </w:r>
      <w:r>
        <w:rPr>
          <w:rFonts w:hint="eastAsia"/>
        </w:rPr>
        <w:t>%</w:t>
      </w:r>
      <w:r>
        <w:rPr>
          <w:rFonts w:hint="eastAsia"/>
        </w:rPr>
        <w:t>以上</w:t>
      </w:r>
      <w:r>
        <w:rPr>
          <w:rFonts w:hint="eastAsia"/>
        </w:rPr>
        <w:t>,</w:t>
      </w:r>
      <w:r>
        <w:rPr>
          <w:rFonts w:hint="eastAsia"/>
        </w:rPr>
        <w:t>占世界贸易的比重仅为３</w:t>
      </w:r>
      <w:r>
        <w:rPr>
          <w:rFonts w:hint="eastAsia"/>
        </w:rPr>
        <w:t>%,</w:t>
      </w:r>
      <w:r>
        <w:rPr>
          <w:rFonts w:hint="eastAsia"/>
        </w:rPr>
        <w:t>占世界总产值的比重不到１</w:t>
      </w:r>
      <w:r>
        <w:rPr>
          <w:rFonts w:hint="eastAsia"/>
        </w:rPr>
        <w:t>%</w:t>
      </w:r>
      <w:r>
        <w:rPr>
          <w:rFonts w:hint="eastAsia"/>
        </w:rPr>
        <w:t>。非洲的人均收入一直在下降</w:t>
      </w:r>
      <w:r>
        <w:rPr>
          <w:rFonts w:hint="eastAsia"/>
        </w:rPr>
        <w:t>,</w:t>
      </w:r>
      <w:r>
        <w:rPr>
          <w:rFonts w:hint="eastAsia"/>
        </w:rPr>
        <w:t>目前不到发达国家平均水平的１／１５。④尽管发展中国家在经济全球化浪潮中处于弱势地位</w:t>
      </w:r>
      <w:r>
        <w:rPr>
          <w:rFonts w:hint="eastAsia"/>
        </w:rPr>
        <w:t>,</w:t>
      </w:r>
      <w:r>
        <w:rPr>
          <w:rFonts w:hint="eastAsia"/>
        </w:rPr>
        <w:t>但不少国家仍通过加快南南及南北经济合作步伐作为应对经济全球化的重要措施。它既是发展中国家融入经济全球化进程的“铺路砖”</w:t>
      </w:r>
      <w:r>
        <w:rPr>
          <w:rFonts w:hint="eastAsia"/>
        </w:rPr>
        <w:t>,</w:t>
      </w:r>
      <w:r>
        <w:rPr>
          <w:rFonts w:hint="eastAsia"/>
        </w:rPr>
        <w:t>也是借用集体力量缓解经济全球化压力、规避全球化风险的一种有力手段。</w:t>
      </w:r>
    </w:p>
    <w:p w:rsidR="00CA52A2" w:rsidRDefault="00CA52A2" w:rsidP="00CA52A2">
      <w:pPr>
        <w:ind w:firstLineChars="200" w:firstLine="420"/>
        <w:rPr>
          <w:rFonts w:hint="eastAsia"/>
        </w:rPr>
      </w:pPr>
      <w:r>
        <w:rPr>
          <w:rFonts w:hint="eastAsia"/>
        </w:rPr>
        <w:t>近年来</w:t>
      </w:r>
      <w:r>
        <w:rPr>
          <w:rFonts w:hint="eastAsia"/>
        </w:rPr>
        <w:t>,</w:t>
      </w:r>
      <w:r>
        <w:rPr>
          <w:rFonts w:hint="eastAsia"/>
        </w:rPr>
        <w:t>新的地区经济合作组织不断出现</w:t>
      </w:r>
      <w:r>
        <w:rPr>
          <w:rFonts w:hint="eastAsia"/>
        </w:rPr>
        <w:t>,</w:t>
      </w:r>
      <w:r>
        <w:rPr>
          <w:rFonts w:hint="eastAsia"/>
        </w:rPr>
        <w:t>原有地区经济合作组织不断推出新的合作领域。在拉美</w:t>
      </w:r>
      <w:r>
        <w:rPr>
          <w:rFonts w:hint="eastAsia"/>
        </w:rPr>
        <w:t>,</w:t>
      </w:r>
      <w:r>
        <w:rPr>
          <w:rFonts w:hint="eastAsia"/>
        </w:rPr>
        <w:t>目前已形成以南方共同市场、安第斯共同体、加勒比共同体、中美洲共同市场等为核心的地区集团化结构</w:t>
      </w:r>
      <w:r>
        <w:rPr>
          <w:rFonts w:hint="eastAsia"/>
        </w:rPr>
        <w:t>,</w:t>
      </w:r>
      <w:r>
        <w:rPr>
          <w:rFonts w:hint="eastAsia"/>
        </w:rPr>
        <w:t>并在各地区集团之间表现出互动和互融的势头。在非洲</w:t>
      </w:r>
      <w:r>
        <w:rPr>
          <w:rFonts w:hint="eastAsia"/>
        </w:rPr>
        <w:t>,</w:t>
      </w:r>
      <w:r>
        <w:rPr>
          <w:rFonts w:hint="eastAsia"/>
        </w:rPr>
        <w:t>地区经济一体化的势头也方兴未艾</w:t>
      </w:r>
      <w:r>
        <w:rPr>
          <w:rFonts w:hint="eastAsia"/>
        </w:rPr>
        <w:t>,</w:t>
      </w:r>
      <w:r>
        <w:rPr>
          <w:rFonts w:hint="eastAsia"/>
        </w:rPr>
        <w:t>目前已形成东南非共同市场、东非合作组织、南部非洲发展共同体、西非国家经济共同体、中部非洲经济和货币共同体、马格里布联盟等重要的地区经济一体化组织。</w:t>
      </w:r>
    </w:p>
    <w:p w:rsidR="00CA52A2" w:rsidRDefault="00CA52A2" w:rsidP="00CA52A2">
      <w:pPr>
        <w:ind w:firstLineChars="200" w:firstLine="420"/>
        <w:rPr>
          <w:rFonts w:hint="eastAsia"/>
        </w:rPr>
      </w:pPr>
      <w:r>
        <w:rPr>
          <w:rFonts w:hint="eastAsia"/>
        </w:rPr>
        <w:t>发展中国家除加强南南合作外</w:t>
      </w:r>
      <w:r>
        <w:rPr>
          <w:rFonts w:hint="eastAsia"/>
        </w:rPr>
        <w:t>,</w:t>
      </w:r>
      <w:r>
        <w:rPr>
          <w:rFonts w:hint="eastAsia"/>
        </w:rPr>
        <w:t>还重视南北合作。由于发展中国家经济合作互补性较差</w:t>
      </w:r>
      <w:r>
        <w:rPr>
          <w:rFonts w:hint="eastAsia"/>
        </w:rPr>
        <w:t>,</w:t>
      </w:r>
      <w:r>
        <w:rPr>
          <w:rFonts w:hint="eastAsia"/>
        </w:rPr>
        <w:t>在全球化竞争中所需要的资金、技术等往往难以从南南合作中得到</w:t>
      </w:r>
      <w:r>
        <w:rPr>
          <w:rFonts w:hint="eastAsia"/>
        </w:rPr>
        <w:t>,</w:t>
      </w:r>
      <w:r>
        <w:rPr>
          <w:rFonts w:hint="eastAsia"/>
        </w:rPr>
        <w:t>发展中国家开始寻求范围更加广泛的经济合作。除亚太经合组织和北美自由贸易区外</w:t>
      </w:r>
      <w:r>
        <w:rPr>
          <w:rFonts w:hint="eastAsia"/>
        </w:rPr>
        <w:t>,</w:t>
      </w:r>
      <w:r>
        <w:rPr>
          <w:rFonts w:hint="eastAsia"/>
        </w:rPr>
        <w:t>目前</w:t>
      </w:r>
      <w:proofErr w:type="gramStart"/>
      <w:r>
        <w:rPr>
          <w:rFonts w:hint="eastAsia"/>
        </w:rPr>
        <w:t>跨发达</w:t>
      </w:r>
      <w:proofErr w:type="gramEnd"/>
      <w:r>
        <w:rPr>
          <w:rFonts w:hint="eastAsia"/>
        </w:rPr>
        <w:t>和不发达地区合作有进一步加强的趋势</w:t>
      </w:r>
      <w:r>
        <w:rPr>
          <w:rFonts w:hint="eastAsia"/>
        </w:rPr>
        <w:t>,</w:t>
      </w:r>
      <w:r>
        <w:rPr>
          <w:rFonts w:hint="eastAsia"/>
        </w:rPr>
        <w:t>并且方式多样。１９９８年４月第二届美洲国家首脑会议宣布正式启动建立美洲自由贸易区的谈判</w:t>
      </w:r>
      <w:r>
        <w:rPr>
          <w:rFonts w:hint="eastAsia"/>
        </w:rPr>
        <w:t>,</w:t>
      </w:r>
      <w:r>
        <w:rPr>
          <w:rFonts w:hint="eastAsia"/>
        </w:rPr>
        <w:t>承诺在２００５年前逐步取消关税</w:t>
      </w:r>
      <w:r>
        <w:rPr>
          <w:rFonts w:hint="eastAsia"/>
        </w:rPr>
        <w:t>,</w:t>
      </w:r>
      <w:r>
        <w:rPr>
          <w:rFonts w:hint="eastAsia"/>
        </w:rPr>
        <w:t>最终建成全球最大的自由贸易区</w:t>
      </w:r>
      <w:r>
        <w:rPr>
          <w:rFonts w:hint="eastAsia"/>
        </w:rPr>
        <w:t>;</w:t>
      </w:r>
      <w:r>
        <w:rPr>
          <w:rFonts w:hint="eastAsia"/>
        </w:rPr>
        <w:t>尽管非洲、加勒比和太平洋地区与欧盟在实施了２５年的“洛美协定”后</w:t>
      </w:r>
      <w:r>
        <w:rPr>
          <w:rFonts w:hint="eastAsia"/>
        </w:rPr>
        <w:t>,</w:t>
      </w:r>
      <w:r>
        <w:rPr>
          <w:rFonts w:hint="eastAsia"/>
        </w:rPr>
        <w:t>双方继续合作面临很多困难</w:t>
      </w:r>
      <w:r>
        <w:rPr>
          <w:rFonts w:hint="eastAsia"/>
        </w:rPr>
        <w:t>,</w:t>
      </w:r>
      <w:r>
        <w:rPr>
          <w:rFonts w:hint="eastAsia"/>
        </w:rPr>
        <w:t>“洛美协定”的合作内容与世贸组织的协定发生冲突</w:t>
      </w:r>
      <w:r>
        <w:rPr>
          <w:rFonts w:hint="eastAsia"/>
        </w:rPr>
        <w:t>,</w:t>
      </w:r>
      <w:r>
        <w:rPr>
          <w:rFonts w:hint="eastAsia"/>
        </w:rPr>
        <w:t>但双方经过努力</w:t>
      </w:r>
      <w:r>
        <w:rPr>
          <w:rFonts w:hint="eastAsia"/>
        </w:rPr>
        <w:t>,</w:t>
      </w:r>
      <w:r>
        <w:rPr>
          <w:rFonts w:hint="eastAsia"/>
        </w:rPr>
        <w:t>仍于２０００年６月在贝宁首都正式签署了新的贸易</w:t>
      </w:r>
      <w:proofErr w:type="gramStart"/>
      <w:r>
        <w:rPr>
          <w:rFonts w:hint="eastAsia"/>
        </w:rPr>
        <w:t>和援助协定</w:t>
      </w:r>
      <w:proofErr w:type="gramEnd"/>
      <w:r>
        <w:rPr>
          <w:rFonts w:hint="eastAsia"/>
        </w:rPr>
        <w:t>《科托努协定》。此外</w:t>
      </w:r>
      <w:r>
        <w:rPr>
          <w:rFonts w:hint="eastAsia"/>
        </w:rPr>
        <w:t>,</w:t>
      </w:r>
      <w:r>
        <w:rPr>
          <w:rFonts w:hint="eastAsia"/>
        </w:rPr>
        <w:t>发展中国家次一级地区性组织与发达国家的关系也不断加强。如拉美的安第斯共同体、南方共同</w:t>
      </w:r>
      <w:r>
        <w:rPr>
          <w:rFonts w:hint="eastAsia"/>
        </w:rPr>
        <w:lastRenderedPageBreak/>
        <w:t>市场等都同欧盟签署了经济合作协议</w:t>
      </w:r>
      <w:r>
        <w:rPr>
          <w:rFonts w:hint="eastAsia"/>
        </w:rPr>
        <w:t>,</w:t>
      </w:r>
      <w:r>
        <w:rPr>
          <w:rFonts w:hint="eastAsia"/>
        </w:rPr>
        <w:t>非洲的马格里布联盟等也与欧盟加强了经济关系。</w:t>
      </w:r>
    </w:p>
    <w:p w:rsidR="00CA52A2" w:rsidRDefault="00CA52A2" w:rsidP="00CA52A2">
      <w:pPr>
        <w:ind w:firstLineChars="200" w:firstLine="420"/>
        <w:rPr>
          <w:rFonts w:hint="eastAsia"/>
        </w:rPr>
      </w:pPr>
      <w:r>
        <w:rPr>
          <w:rFonts w:hint="eastAsia"/>
        </w:rPr>
        <w:t>谋求改变不合理的全球化规则是发展中国家的又一应对措施。目前越来越多的发展中国家通过加入各种国际经济组织</w:t>
      </w:r>
      <w:r>
        <w:rPr>
          <w:rFonts w:hint="eastAsia"/>
        </w:rPr>
        <w:t>,</w:t>
      </w:r>
      <w:r>
        <w:rPr>
          <w:rFonts w:hint="eastAsia"/>
        </w:rPr>
        <w:t>参与国际经济规则的制定</w:t>
      </w:r>
      <w:r>
        <w:rPr>
          <w:rFonts w:hint="eastAsia"/>
        </w:rPr>
        <w:t>,</w:t>
      </w:r>
      <w:r>
        <w:rPr>
          <w:rFonts w:hint="eastAsia"/>
        </w:rPr>
        <w:t>使国际新秩序更多反映第三世界的各种诉求</w:t>
      </w:r>
      <w:r>
        <w:rPr>
          <w:rFonts w:hint="eastAsia"/>
        </w:rPr>
        <w:t>,</w:t>
      </w:r>
      <w:r>
        <w:rPr>
          <w:rFonts w:hint="eastAsia"/>
        </w:rPr>
        <w:t>争取逐步扭转国际经济规则对发展中国家不利的局面。</w:t>
      </w:r>
    </w:p>
    <w:p w:rsidR="00CA52A2" w:rsidRDefault="00CA52A2" w:rsidP="00CA52A2">
      <w:pPr>
        <w:ind w:firstLineChars="200" w:firstLine="420"/>
        <w:rPr>
          <w:rFonts w:hint="eastAsia"/>
        </w:rPr>
      </w:pPr>
      <w:r>
        <w:rPr>
          <w:rFonts w:hint="eastAsia"/>
        </w:rPr>
        <w:t>目前</w:t>
      </w:r>
      <w:r>
        <w:rPr>
          <w:rFonts w:hint="eastAsia"/>
        </w:rPr>
        <w:t>,</w:t>
      </w:r>
      <w:r>
        <w:rPr>
          <w:rFonts w:hint="eastAsia"/>
        </w:rPr>
        <w:t>越来越多的发展中国家正以积极的姿态参与经济全球化。但由于处境不同</w:t>
      </w:r>
      <w:r>
        <w:rPr>
          <w:rFonts w:hint="eastAsia"/>
        </w:rPr>
        <w:t>,</w:t>
      </w:r>
      <w:r>
        <w:rPr>
          <w:rFonts w:hint="eastAsia"/>
        </w:rPr>
        <w:t>不少发展中国家在应对经济全球化过程中仍处于一种被动应付的状态</w:t>
      </w:r>
      <w:r>
        <w:rPr>
          <w:rFonts w:hint="eastAsia"/>
        </w:rPr>
        <w:t>,</w:t>
      </w:r>
      <w:r>
        <w:rPr>
          <w:rFonts w:hint="eastAsia"/>
        </w:rPr>
        <w:t>但积极参与经济全球化进程</w:t>
      </w:r>
      <w:r>
        <w:rPr>
          <w:rFonts w:hint="eastAsia"/>
        </w:rPr>
        <w:t>,</w:t>
      </w:r>
      <w:r>
        <w:rPr>
          <w:rFonts w:hint="eastAsia"/>
        </w:rPr>
        <w:t>已成为越来越多发展中国家的共识和行动。</w:t>
      </w:r>
    </w:p>
    <w:p w:rsidR="00CA52A2" w:rsidRDefault="00CA52A2" w:rsidP="00CA52A2">
      <w:pPr>
        <w:ind w:firstLineChars="200" w:firstLine="420"/>
        <w:rPr>
          <w:rFonts w:hint="eastAsia"/>
        </w:rPr>
      </w:pPr>
      <w:r>
        <w:rPr>
          <w:rFonts w:hint="eastAsia"/>
        </w:rPr>
        <w:t>但我们也应该看到</w:t>
      </w:r>
      <w:r>
        <w:rPr>
          <w:rFonts w:hint="eastAsia"/>
        </w:rPr>
        <w:t>:</w:t>
      </w:r>
      <w:r>
        <w:rPr>
          <w:rFonts w:hint="eastAsia"/>
        </w:rPr>
        <w:t>全球化浪潮中发展中国家内部的经济差距也在拉大。亚洲特别是东亚等部分发展中国家在一定程度上勉强赶上了全球化受益行列的末端</w:t>
      </w:r>
      <w:r>
        <w:rPr>
          <w:rFonts w:hint="eastAsia"/>
        </w:rPr>
        <w:t>,</w:t>
      </w:r>
      <w:r>
        <w:rPr>
          <w:rFonts w:hint="eastAsia"/>
        </w:rPr>
        <w:t>发展中国家中的绝大多数则被远远抛在这个行列的后面</w:t>
      </w:r>
      <w:r>
        <w:rPr>
          <w:rFonts w:hint="eastAsia"/>
        </w:rPr>
        <w:t>,</w:t>
      </w:r>
      <w:r>
        <w:rPr>
          <w:rFonts w:hint="eastAsia"/>
        </w:rPr>
        <w:t>处于全球化边缘地带。从经济全球化中的利益享有机会和主动能力看</w:t>
      </w:r>
      <w:r>
        <w:rPr>
          <w:rFonts w:hint="eastAsia"/>
        </w:rPr>
        <w:t>,</w:t>
      </w:r>
      <w:r>
        <w:rPr>
          <w:rFonts w:hint="eastAsia"/>
        </w:rPr>
        <w:t>发展中国家作为一个利益整体事实上已不存在。赶上全球化受益行列的部分发展中国家虽然在道义、情感和某些局部利益上仍同其他多数发展中国家很贴近</w:t>
      </w:r>
      <w:r>
        <w:rPr>
          <w:rFonts w:hint="eastAsia"/>
        </w:rPr>
        <w:t>,</w:t>
      </w:r>
      <w:r>
        <w:rPr>
          <w:rFonts w:hint="eastAsia"/>
        </w:rPr>
        <w:t>但在许多关键利益方面却同发达国家日益接近</w:t>
      </w:r>
      <w:r>
        <w:rPr>
          <w:rFonts w:hint="eastAsia"/>
        </w:rPr>
        <w:t>,</w:t>
      </w:r>
      <w:r>
        <w:rPr>
          <w:rFonts w:hint="eastAsia"/>
        </w:rPr>
        <w:t>共同点在逐渐增多。客观现实促使我们重新审视发展中国家在国际经济法中的地位问题以及建立国际经济新秩序与现实层面的国际经济法的关系问题。南北合作、南南合作</w:t>
      </w:r>
      <w:r>
        <w:rPr>
          <w:rFonts w:hint="eastAsia"/>
        </w:rPr>
        <w:t>,</w:t>
      </w:r>
      <w:r>
        <w:rPr>
          <w:rFonts w:hint="eastAsia"/>
        </w:rPr>
        <w:t>看来仍然是任重而道远。</w:t>
      </w:r>
    </w:p>
    <w:p w:rsidR="00CA52A2" w:rsidRDefault="00CA52A2" w:rsidP="00CA52A2">
      <w:pPr>
        <w:numPr>
          <w:ilvl w:val="0"/>
          <w:numId w:val="1"/>
        </w:numPr>
        <w:rPr>
          <w:rFonts w:hint="eastAsia"/>
        </w:rPr>
      </w:pPr>
      <w:r>
        <w:rPr>
          <w:rFonts w:hint="eastAsia"/>
        </w:rPr>
        <w:t>国际经济规则趋同化的进程不断加快</w:t>
      </w:r>
    </w:p>
    <w:p w:rsidR="00CA52A2" w:rsidRDefault="00CA52A2" w:rsidP="00CA52A2">
      <w:pPr>
        <w:ind w:firstLineChars="200" w:firstLine="420"/>
        <w:rPr>
          <w:rFonts w:hint="eastAsia"/>
        </w:rPr>
      </w:pPr>
      <w:r>
        <w:rPr>
          <w:rFonts w:hint="eastAsia"/>
        </w:rPr>
        <w:t>经济全球化首先意味着跨国经济交易的增多。为了降低交易风险、保障预期利益</w:t>
      </w:r>
      <w:r>
        <w:rPr>
          <w:rFonts w:hint="eastAsia"/>
        </w:rPr>
        <w:t>,</w:t>
      </w:r>
      <w:r>
        <w:rPr>
          <w:rFonts w:hint="eastAsia"/>
        </w:rPr>
        <w:t>就需要为跨国交易设立规则</w:t>
      </w:r>
      <w:r>
        <w:rPr>
          <w:rFonts w:hint="eastAsia"/>
        </w:rPr>
        <w:t>,</w:t>
      </w:r>
      <w:r>
        <w:rPr>
          <w:rFonts w:hint="eastAsia"/>
        </w:rPr>
        <w:t>特别是推动世界范围内规则的统一。事实上</w:t>
      </w:r>
      <w:r>
        <w:rPr>
          <w:rFonts w:hint="eastAsia"/>
        </w:rPr>
        <w:t>,</w:t>
      </w:r>
      <w:r>
        <w:rPr>
          <w:rFonts w:hint="eastAsia"/>
        </w:rPr>
        <w:t>在过去的几十年的时间里</w:t>
      </w:r>
      <w:r>
        <w:rPr>
          <w:rFonts w:hint="eastAsia"/>
        </w:rPr>
        <w:t>,</w:t>
      </w:r>
      <w:r>
        <w:rPr>
          <w:rFonts w:hint="eastAsia"/>
        </w:rPr>
        <w:t>国际经济法的统一进程已取得快速发展</w:t>
      </w:r>
      <w:r>
        <w:rPr>
          <w:rFonts w:hint="eastAsia"/>
        </w:rPr>
        <w:t>,</w:t>
      </w:r>
      <w:r>
        <w:rPr>
          <w:rFonts w:hint="eastAsia"/>
        </w:rPr>
        <w:t>其主要表现为</w:t>
      </w:r>
      <w:r>
        <w:rPr>
          <w:rFonts w:hint="eastAsia"/>
        </w:rPr>
        <w:t>,</w:t>
      </w:r>
      <w:r>
        <w:rPr>
          <w:rFonts w:hint="eastAsia"/>
        </w:rPr>
        <w:t>第一</w:t>
      </w:r>
      <w:r>
        <w:rPr>
          <w:rFonts w:hint="eastAsia"/>
        </w:rPr>
        <w:t>,</w:t>
      </w:r>
      <w:r>
        <w:rPr>
          <w:rFonts w:hint="eastAsia"/>
        </w:rPr>
        <w:t>商人通过自己的机构创设或统一了大量的商法规则</w:t>
      </w:r>
      <w:r>
        <w:rPr>
          <w:rFonts w:hint="eastAsia"/>
        </w:rPr>
        <w:t>;</w:t>
      </w:r>
      <w:r>
        <w:rPr>
          <w:rFonts w:hint="eastAsia"/>
        </w:rPr>
        <w:t>第二</w:t>
      </w:r>
      <w:r>
        <w:rPr>
          <w:rFonts w:hint="eastAsia"/>
        </w:rPr>
        <w:t>,</w:t>
      </w:r>
      <w:r>
        <w:rPr>
          <w:rFonts w:hint="eastAsia"/>
        </w:rPr>
        <w:t>一些国家制订出与多数国家相一致的经济法律规范</w:t>
      </w:r>
      <w:r>
        <w:rPr>
          <w:rFonts w:hint="eastAsia"/>
        </w:rPr>
        <w:t>;</w:t>
      </w:r>
      <w:r>
        <w:rPr>
          <w:rFonts w:hint="eastAsia"/>
        </w:rPr>
        <w:t>第三</w:t>
      </w:r>
      <w:r>
        <w:rPr>
          <w:rFonts w:hint="eastAsia"/>
        </w:rPr>
        <w:t>,</w:t>
      </w:r>
      <w:r>
        <w:rPr>
          <w:rFonts w:hint="eastAsia"/>
        </w:rPr>
        <w:t>国家以国际条约的方式制订出相当数量的统一经济法规则。⑤</w:t>
      </w:r>
    </w:p>
    <w:p w:rsidR="00CA52A2" w:rsidRDefault="00CA52A2" w:rsidP="00CA52A2">
      <w:pPr>
        <w:ind w:firstLineChars="200" w:firstLine="420"/>
        <w:rPr>
          <w:rFonts w:hint="eastAsia"/>
        </w:rPr>
      </w:pPr>
      <w:r>
        <w:rPr>
          <w:rFonts w:hint="eastAsia"/>
        </w:rPr>
        <w:t>关于商人自己的立法</w:t>
      </w:r>
      <w:r>
        <w:rPr>
          <w:rFonts w:hint="eastAsia"/>
        </w:rPr>
        <w:t>,</w:t>
      </w:r>
      <w:r>
        <w:rPr>
          <w:rFonts w:hint="eastAsia"/>
        </w:rPr>
        <w:t>国际商会近几十年来所主持制订的各种商事惯例。较有代表性的有</w:t>
      </w:r>
      <w:r>
        <w:rPr>
          <w:rFonts w:hint="eastAsia"/>
        </w:rPr>
        <w:t>:</w:t>
      </w:r>
      <w:r>
        <w:rPr>
          <w:rFonts w:hint="eastAsia"/>
        </w:rPr>
        <w:t>１９３６年国际商会编订了《国际贸易术语解释通则》</w:t>
      </w:r>
      <w:r>
        <w:rPr>
          <w:rFonts w:hint="eastAsia"/>
        </w:rPr>
        <w:t>,</w:t>
      </w:r>
      <w:r>
        <w:rPr>
          <w:rFonts w:hint="eastAsia"/>
        </w:rPr>
        <w:t>以此确定了若干国际贸易惯例规则。从１９５３年至２０００年</w:t>
      </w:r>
      <w:r>
        <w:rPr>
          <w:rFonts w:hint="eastAsia"/>
        </w:rPr>
        <w:t>,</w:t>
      </w:r>
      <w:r>
        <w:rPr>
          <w:rFonts w:hint="eastAsia"/>
        </w:rPr>
        <w:t>国际商会根据实践的需要对该《通则》做了多次修订</w:t>
      </w:r>
      <w:r>
        <w:rPr>
          <w:rFonts w:hint="eastAsia"/>
        </w:rPr>
        <w:t>,</w:t>
      </w:r>
      <w:r>
        <w:rPr>
          <w:rFonts w:hint="eastAsia"/>
        </w:rPr>
        <w:t>被公认为是最重要的商人自己的立法之一</w:t>
      </w:r>
      <w:r>
        <w:rPr>
          <w:rFonts w:hint="eastAsia"/>
        </w:rPr>
        <w:t>,</w:t>
      </w:r>
      <w:r>
        <w:rPr>
          <w:rFonts w:hint="eastAsia"/>
        </w:rPr>
        <w:t>在国际贸易实践中发挥着十分重要的作用。此外</w:t>
      </w:r>
      <w:r>
        <w:rPr>
          <w:rFonts w:hint="eastAsia"/>
        </w:rPr>
        <w:t>,</w:t>
      </w:r>
      <w:r>
        <w:rPr>
          <w:rFonts w:hint="eastAsia"/>
        </w:rPr>
        <w:t>国际商会还于１９３３年编订了《跟单信用证统一惯例》</w:t>
      </w:r>
      <w:r>
        <w:rPr>
          <w:rFonts w:hint="eastAsia"/>
        </w:rPr>
        <w:t>,</w:t>
      </w:r>
      <w:r>
        <w:rPr>
          <w:rFonts w:hint="eastAsia"/>
        </w:rPr>
        <w:t>适用于信用证支付</w:t>
      </w:r>
      <w:r>
        <w:rPr>
          <w:rFonts w:hint="eastAsia"/>
        </w:rPr>
        <w:t>;</w:t>
      </w:r>
      <w:r>
        <w:rPr>
          <w:rFonts w:hint="eastAsia"/>
        </w:rPr>
        <w:t>１９５６年编订了《托收统一规则》</w:t>
      </w:r>
      <w:r>
        <w:rPr>
          <w:rFonts w:hint="eastAsia"/>
        </w:rPr>
        <w:t>,</w:t>
      </w:r>
      <w:r>
        <w:rPr>
          <w:rFonts w:hint="eastAsia"/>
        </w:rPr>
        <w:t>适用于所有商业单据和资金单据的托收。这两项惯例规则也在实践中做过多次的修改</w:t>
      </w:r>
      <w:r>
        <w:rPr>
          <w:rFonts w:hint="eastAsia"/>
        </w:rPr>
        <w:t>,</w:t>
      </w:r>
      <w:r>
        <w:rPr>
          <w:rFonts w:hint="eastAsia"/>
        </w:rPr>
        <w:t>现已成为国际支付领域中最重要的规则</w:t>
      </w:r>
      <w:r>
        <w:rPr>
          <w:rFonts w:hint="eastAsia"/>
        </w:rPr>
        <w:t>,</w:t>
      </w:r>
      <w:r>
        <w:rPr>
          <w:rFonts w:hint="eastAsia"/>
        </w:rPr>
        <w:t>被各国银行所广为采用。国际商会的上述做法实践的意义</w:t>
      </w:r>
      <w:r>
        <w:rPr>
          <w:rFonts w:hint="eastAsia"/>
        </w:rPr>
        <w:t>,</w:t>
      </w:r>
      <w:r>
        <w:rPr>
          <w:rFonts w:hint="eastAsia"/>
        </w:rPr>
        <w:t>在于将商人们于实践中所形成的习惯做法确定化</w:t>
      </w:r>
      <w:r>
        <w:rPr>
          <w:rFonts w:hint="eastAsia"/>
        </w:rPr>
        <w:t>,</w:t>
      </w:r>
      <w:r>
        <w:rPr>
          <w:rFonts w:hint="eastAsia"/>
        </w:rPr>
        <w:t>便于更多的商人采用这些规则</w:t>
      </w:r>
      <w:r>
        <w:rPr>
          <w:rFonts w:hint="eastAsia"/>
        </w:rPr>
        <w:t>,</w:t>
      </w:r>
      <w:r>
        <w:rPr>
          <w:rFonts w:hint="eastAsia"/>
        </w:rPr>
        <w:t>从而使这些规则具有更广泛的适用性</w:t>
      </w:r>
      <w:r>
        <w:rPr>
          <w:rFonts w:hint="eastAsia"/>
        </w:rPr>
        <w:t>,</w:t>
      </w:r>
      <w:r>
        <w:rPr>
          <w:rFonts w:hint="eastAsia"/>
        </w:rPr>
        <w:t>成为统一的商事规则</w:t>
      </w:r>
      <w:r>
        <w:rPr>
          <w:rFonts w:hint="eastAsia"/>
        </w:rPr>
        <w:t>,</w:t>
      </w:r>
      <w:r>
        <w:rPr>
          <w:rFonts w:hint="eastAsia"/>
        </w:rPr>
        <w:t>以便于商人们所从事的跨国交易。</w:t>
      </w:r>
    </w:p>
    <w:p w:rsidR="00CA52A2" w:rsidRDefault="00CA52A2" w:rsidP="00CA52A2">
      <w:pPr>
        <w:ind w:firstLineChars="200" w:firstLine="420"/>
        <w:rPr>
          <w:rFonts w:hint="eastAsia"/>
        </w:rPr>
      </w:pPr>
      <w:r>
        <w:rPr>
          <w:rFonts w:hint="eastAsia"/>
        </w:rPr>
        <w:t>国际经济规则统一进程加快的另一个重要表现是各国国内经济立法的趋同。众所周知</w:t>
      </w:r>
      <w:r>
        <w:rPr>
          <w:rFonts w:hint="eastAsia"/>
        </w:rPr>
        <w:t>,</w:t>
      </w:r>
      <w:r>
        <w:rPr>
          <w:rFonts w:hint="eastAsia"/>
        </w:rPr>
        <w:t>世界上不仅存在着各具特色的三大法系</w:t>
      </w:r>
      <w:r>
        <w:rPr>
          <w:rFonts w:hint="eastAsia"/>
        </w:rPr>
        <w:t>,</w:t>
      </w:r>
      <w:r>
        <w:rPr>
          <w:rFonts w:hint="eastAsia"/>
        </w:rPr>
        <w:t>而且</w:t>
      </w:r>
      <w:r>
        <w:rPr>
          <w:rFonts w:hint="eastAsia"/>
        </w:rPr>
        <w:t>,</w:t>
      </w:r>
      <w:r>
        <w:rPr>
          <w:rFonts w:hint="eastAsia"/>
        </w:rPr>
        <w:t>每个法系之内的各个国家的法律制度也各不相同。正如有的学者所指出的那样</w:t>
      </w:r>
      <w:r>
        <w:rPr>
          <w:rFonts w:hint="eastAsia"/>
        </w:rPr>
        <w:t>:</w:t>
      </w:r>
      <w:r>
        <w:rPr>
          <w:rFonts w:hint="eastAsia"/>
        </w:rPr>
        <w:t>“如果把法律规范性质作为划分法系的标准</w:t>
      </w:r>
      <w:r>
        <w:rPr>
          <w:rFonts w:hint="eastAsia"/>
        </w:rPr>
        <w:t>,</w:t>
      </w:r>
      <w:r>
        <w:rPr>
          <w:rFonts w:hint="eastAsia"/>
        </w:rPr>
        <w:t>就可能划分为两大集团</w:t>
      </w:r>
      <w:r>
        <w:rPr>
          <w:rFonts w:hint="eastAsia"/>
        </w:rPr>
        <w:t>,</w:t>
      </w:r>
      <w:r>
        <w:rPr>
          <w:rFonts w:hint="eastAsia"/>
        </w:rPr>
        <w:t>即‘资产阶级的’或‘资本主义的’法和社会主义的法。……如果采用这种二分法</w:t>
      </w:r>
      <w:r>
        <w:rPr>
          <w:rFonts w:hint="eastAsia"/>
        </w:rPr>
        <w:t>,</w:t>
      </w:r>
      <w:r>
        <w:rPr>
          <w:rFonts w:hint="eastAsia"/>
        </w:rPr>
        <w:t>以下基本法律原则最能表明资本主义这组法律制度</w:t>
      </w:r>
      <w:r>
        <w:rPr>
          <w:rFonts w:hint="eastAsia"/>
        </w:rPr>
        <w:t>:</w:t>
      </w:r>
      <w:r>
        <w:rPr>
          <w:rFonts w:hint="eastAsia"/>
        </w:rPr>
        <w:t>私有财产神圣不可侵犯</w:t>
      </w:r>
      <w:r>
        <w:rPr>
          <w:rFonts w:hint="eastAsia"/>
        </w:rPr>
        <w:t>;</w:t>
      </w:r>
      <w:r>
        <w:rPr>
          <w:rFonts w:hint="eastAsia"/>
        </w:rPr>
        <w:t>强调个人自由并把个人利益置于社会利益之上</w:t>
      </w:r>
      <w:r>
        <w:rPr>
          <w:rFonts w:hint="eastAsia"/>
        </w:rPr>
        <w:t>;</w:t>
      </w:r>
      <w:r>
        <w:rPr>
          <w:rFonts w:hint="eastAsia"/>
        </w:rPr>
        <w:t>对政府权利的行使不同程度地规定了宪法上审查和制约。”⑥社会主义法与资本主义法的上述差别</w:t>
      </w:r>
      <w:r>
        <w:rPr>
          <w:rFonts w:hint="eastAsia"/>
        </w:rPr>
        <w:t>,</w:t>
      </w:r>
      <w:r>
        <w:rPr>
          <w:rFonts w:hint="eastAsia"/>
        </w:rPr>
        <w:t>可说明为什么商法在社会主义国家的长时期的不发达。在实践中</w:t>
      </w:r>
      <w:r>
        <w:rPr>
          <w:rFonts w:hint="eastAsia"/>
        </w:rPr>
        <w:t>,</w:t>
      </w:r>
      <w:r>
        <w:rPr>
          <w:rFonts w:hint="eastAsia"/>
        </w:rPr>
        <w:t>为了克服这种差别所带来的对外商业交往上的不便，社会主义国家往往寻求“国际惯例”的适用。然而</w:t>
      </w:r>
      <w:r>
        <w:rPr>
          <w:rFonts w:hint="eastAsia"/>
        </w:rPr>
        <w:t>,</w:t>
      </w:r>
      <w:r>
        <w:rPr>
          <w:rFonts w:hint="eastAsia"/>
        </w:rPr>
        <w:t>这种情况在过去的十几年的时间里发生很大的变化。前苏联和东欧国家已经纷纷选择了资本主义制度</w:t>
      </w:r>
      <w:r>
        <w:rPr>
          <w:rFonts w:hint="eastAsia"/>
        </w:rPr>
        <w:t>;</w:t>
      </w:r>
      <w:r>
        <w:rPr>
          <w:rFonts w:hint="eastAsia"/>
        </w:rPr>
        <w:t>坚持社会主义制度的中国、越南等国也从计划经济转向了市场经济。这种制度的改变或改革所带来的法律上的重要变化之一</w:t>
      </w:r>
      <w:r>
        <w:rPr>
          <w:rFonts w:hint="eastAsia"/>
        </w:rPr>
        <w:t>,</w:t>
      </w:r>
      <w:r>
        <w:rPr>
          <w:rFonts w:hint="eastAsia"/>
        </w:rPr>
        <w:t>就是这些国家的经济法向西方国家的经济法的靠拢。十几年前</w:t>
      </w:r>
      <w:r>
        <w:rPr>
          <w:rFonts w:hint="eastAsia"/>
        </w:rPr>
        <w:t>,</w:t>
      </w:r>
      <w:r>
        <w:rPr>
          <w:rFonts w:hint="eastAsia"/>
        </w:rPr>
        <w:t>一位同中国商人交往的美国商人或律师还可能因为中国法律中缺乏“要约”与“承诺”的概念而心怀忧虑</w:t>
      </w:r>
      <w:r>
        <w:rPr>
          <w:rFonts w:hint="eastAsia"/>
        </w:rPr>
        <w:t>,</w:t>
      </w:r>
      <w:r>
        <w:rPr>
          <w:rFonts w:hint="eastAsia"/>
        </w:rPr>
        <w:t>而今天他们则可以从中</w:t>
      </w:r>
      <w:r>
        <w:rPr>
          <w:rFonts w:hint="eastAsia"/>
        </w:rPr>
        <w:lastRenderedPageBreak/>
        <w:t>国法中看到他们所熟悉的各种法律制度和法律规范。⑦</w:t>
      </w:r>
    </w:p>
    <w:p w:rsidR="00CA52A2" w:rsidRDefault="00CA52A2" w:rsidP="00CA52A2">
      <w:pPr>
        <w:ind w:firstLineChars="200" w:firstLine="420"/>
        <w:rPr>
          <w:rFonts w:hint="eastAsia"/>
        </w:rPr>
      </w:pPr>
      <w:r>
        <w:rPr>
          <w:rFonts w:hint="eastAsia"/>
        </w:rPr>
        <w:t>国际经济规则的统一还在很大程度上借助于近几十年来大量的国际公约的制订。仅在国际货物买卖和国际货物运输方面</w:t>
      </w:r>
      <w:r>
        <w:rPr>
          <w:rFonts w:hint="eastAsia"/>
        </w:rPr>
        <w:t>,</w:t>
      </w:r>
      <w:r>
        <w:rPr>
          <w:rFonts w:hint="eastAsia"/>
        </w:rPr>
        <w:t>已制订的国际公约就有</w:t>
      </w:r>
      <w:r>
        <w:rPr>
          <w:rFonts w:hint="eastAsia"/>
        </w:rPr>
        <w:t>:</w:t>
      </w:r>
      <w:r>
        <w:rPr>
          <w:rFonts w:hint="eastAsia"/>
        </w:rPr>
        <w:t>１９６４年４月在海牙外交会议上通过的《国际货物买卖统一法公约》、《国际货物买卖合同成立统一法公约》、１９７４年制订的《国际货物销售时效期限公约》、１９８０年制订的《联合国国际货物销售合同公约》、１９８０年制订的《联合国国际货物多式联运公约》等。当然</w:t>
      </w:r>
      <w:r>
        <w:rPr>
          <w:rFonts w:hint="eastAsia"/>
        </w:rPr>
        <w:t>,</w:t>
      </w:r>
      <w:r>
        <w:rPr>
          <w:rFonts w:hint="eastAsia"/>
        </w:rPr>
        <w:t>这些确立国际经济规则的国际公约的影响范围并不一致</w:t>
      </w:r>
      <w:r>
        <w:rPr>
          <w:rFonts w:hint="eastAsia"/>
        </w:rPr>
        <w:t>,</w:t>
      </w:r>
      <w:r>
        <w:rPr>
          <w:rFonts w:hint="eastAsia"/>
        </w:rPr>
        <w:t>有些公约至今尚未生效或仅在很小的范围内发生效力</w:t>
      </w:r>
      <w:r>
        <w:rPr>
          <w:rFonts w:hint="eastAsia"/>
        </w:rPr>
        <w:t>,</w:t>
      </w:r>
      <w:r>
        <w:rPr>
          <w:rFonts w:hint="eastAsia"/>
        </w:rPr>
        <w:t>但是</w:t>
      </w:r>
      <w:r>
        <w:rPr>
          <w:rFonts w:hint="eastAsia"/>
        </w:rPr>
        <w:t>,</w:t>
      </w:r>
      <w:r>
        <w:rPr>
          <w:rFonts w:hint="eastAsia"/>
        </w:rPr>
        <w:t>它们在国际经济规则统一进程中所起的作用则是不应忽视的。</w:t>
      </w:r>
    </w:p>
    <w:p w:rsidR="00CA52A2" w:rsidRDefault="00CA52A2" w:rsidP="00CA52A2">
      <w:pPr>
        <w:numPr>
          <w:ilvl w:val="0"/>
          <w:numId w:val="1"/>
        </w:numPr>
        <w:rPr>
          <w:rFonts w:hint="eastAsia"/>
        </w:rPr>
      </w:pPr>
      <w:r>
        <w:rPr>
          <w:rFonts w:hint="eastAsia"/>
        </w:rPr>
        <w:t>结束语</w:t>
      </w:r>
    </w:p>
    <w:p w:rsidR="00CA52A2" w:rsidRDefault="00CA52A2" w:rsidP="00CA52A2">
      <w:pPr>
        <w:ind w:firstLineChars="200" w:firstLine="420"/>
        <w:rPr>
          <w:rFonts w:hint="eastAsia"/>
        </w:rPr>
      </w:pPr>
      <w:r>
        <w:rPr>
          <w:rFonts w:hint="eastAsia"/>
        </w:rPr>
        <w:t>首先</w:t>
      </w:r>
      <w:r>
        <w:rPr>
          <w:rFonts w:hint="eastAsia"/>
        </w:rPr>
        <w:t>,</w:t>
      </w:r>
      <w:r>
        <w:rPr>
          <w:rFonts w:hint="eastAsia"/>
        </w:rPr>
        <w:t>国际经济法调整的国际经济关系的主体主要是国家</w:t>
      </w:r>
      <w:r>
        <w:rPr>
          <w:rFonts w:hint="eastAsia"/>
        </w:rPr>
        <w:t>,</w:t>
      </w:r>
      <w:r>
        <w:rPr>
          <w:rFonts w:hint="eastAsia"/>
        </w:rPr>
        <w:t>经济全球化对国家的影响</w:t>
      </w:r>
      <w:r>
        <w:rPr>
          <w:rFonts w:hint="eastAsia"/>
        </w:rPr>
        <w:t>,</w:t>
      </w:r>
      <w:r>
        <w:rPr>
          <w:rFonts w:hint="eastAsia"/>
        </w:rPr>
        <w:t>尤其是对经济主权的冲击尤为显著。随着经济全球化进程的发展</w:t>
      </w:r>
      <w:r>
        <w:rPr>
          <w:rFonts w:hint="eastAsia"/>
        </w:rPr>
        <w:t>,</w:t>
      </w:r>
      <w:r>
        <w:rPr>
          <w:rFonts w:hint="eastAsia"/>
        </w:rPr>
        <w:t>各个民族国家的发展都被纳入了民族性、世界性的轨道</w:t>
      </w:r>
      <w:r>
        <w:rPr>
          <w:rFonts w:hint="eastAsia"/>
        </w:rPr>
        <w:t>,</w:t>
      </w:r>
      <w:r>
        <w:rPr>
          <w:rFonts w:hint="eastAsia"/>
        </w:rPr>
        <w:t>国家绝对主权理论也逐渐显露出其局限性。在经济全球化、一个全球性的国际社会正在形成的过程中</w:t>
      </w:r>
      <w:r>
        <w:rPr>
          <w:rFonts w:hint="eastAsia"/>
        </w:rPr>
        <w:t>,</w:t>
      </w:r>
      <w:r>
        <w:rPr>
          <w:rFonts w:hint="eastAsia"/>
        </w:rPr>
        <w:t>那种将国家利益仅仅局限于强调维护自身的经济安全和利益</w:t>
      </w:r>
      <w:r>
        <w:rPr>
          <w:rFonts w:hint="eastAsia"/>
        </w:rPr>
        <w:t>,</w:t>
      </w:r>
      <w:r>
        <w:rPr>
          <w:rFonts w:hint="eastAsia"/>
        </w:rPr>
        <w:t>已经不符合国际社会发展的现实。国家参与全球化的国际社会</w:t>
      </w:r>
      <w:r>
        <w:rPr>
          <w:rFonts w:hint="eastAsia"/>
        </w:rPr>
        <w:t>,</w:t>
      </w:r>
      <w:r>
        <w:rPr>
          <w:rFonts w:hint="eastAsia"/>
        </w:rPr>
        <w:t>使自己融入国际社会</w:t>
      </w:r>
      <w:r>
        <w:rPr>
          <w:rFonts w:hint="eastAsia"/>
        </w:rPr>
        <w:t>,</w:t>
      </w:r>
      <w:r>
        <w:rPr>
          <w:rFonts w:hint="eastAsia"/>
        </w:rPr>
        <w:t>使自己在全球化过程中不至落伍</w:t>
      </w:r>
      <w:r>
        <w:rPr>
          <w:rFonts w:hint="eastAsia"/>
        </w:rPr>
        <w:t>,</w:t>
      </w:r>
      <w:r>
        <w:rPr>
          <w:rFonts w:hint="eastAsia"/>
        </w:rPr>
        <w:t>以实现更大的国家利益</w:t>
      </w:r>
      <w:r>
        <w:rPr>
          <w:rFonts w:hint="eastAsia"/>
        </w:rPr>
        <w:t>,</w:t>
      </w:r>
      <w:r>
        <w:rPr>
          <w:rFonts w:hint="eastAsia"/>
        </w:rPr>
        <w:t>全球化状况下的国际经济关系需要国际社会的合作</w:t>
      </w:r>
      <w:r>
        <w:rPr>
          <w:rFonts w:hint="eastAsia"/>
        </w:rPr>
        <w:t>,</w:t>
      </w:r>
      <w:r>
        <w:rPr>
          <w:rFonts w:hint="eastAsia"/>
        </w:rPr>
        <w:t>主权的制约者正是主权国家本身</w:t>
      </w:r>
      <w:r>
        <w:rPr>
          <w:rFonts w:hint="eastAsia"/>
        </w:rPr>
        <w:t>,</w:t>
      </w:r>
      <w:r>
        <w:rPr>
          <w:rFonts w:hint="eastAsia"/>
        </w:rPr>
        <w:t>只有国家自愿让渡部分主权的行为才是符合国际法的。国家通过参加国际组织、缔结双边、多边条约等形式</w:t>
      </w:r>
      <w:r>
        <w:rPr>
          <w:rFonts w:hint="eastAsia"/>
        </w:rPr>
        <w:t>,</w:t>
      </w:r>
      <w:r>
        <w:rPr>
          <w:rFonts w:hint="eastAsia"/>
        </w:rPr>
        <w:t>让渡部分主权</w:t>
      </w:r>
      <w:r>
        <w:rPr>
          <w:rFonts w:hint="eastAsia"/>
        </w:rPr>
        <w:t>,</w:t>
      </w:r>
      <w:r>
        <w:rPr>
          <w:rFonts w:hint="eastAsia"/>
        </w:rPr>
        <w:t>这在大多数情况下是国家自愿</w:t>
      </w:r>
      <w:proofErr w:type="gramStart"/>
      <w:r>
        <w:rPr>
          <w:rFonts w:hint="eastAsia"/>
        </w:rPr>
        <w:t>作出</w:t>
      </w:r>
      <w:proofErr w:type="gramEnd"/>
      <w:r>
        <w:rPr>
          <w:rFonts w:hint="eastAsia"/>
        </w:rPr>
        <w:t>的</w:t>
      </w:r>
      <w:r>
        <w:rPr>
          <w:rFonts w:hint="eastAsia"/>
        </w:rPr>
        <w:t>,</w:t>
      </w:r>
      <w:r>
        <w:rPr>
          <w:rFonts w:hint="eastAsia"/>
        </w:rPr>
        <w:t>是符合国际法的。</w:t>
      </w:r>
    </w:p>
    <w:p w:rsidR="00CA52A2" w:rsidRDefault="00CA52A2" w:rsidP="00CA52A2">
      <w:pPr>
        <w:ind w:firstLineChars="200" w:firstLine="420"/>
        <w:rPr>
          <w:rFonts w:hint="eastAsia"/>
        </w:rPr>
      </w:pPr>
      <w:r>
        <w:rPr>
          <w:rFonts w:hint="eastAsia"/>
        </w:rPr>
        <w:t>其次</w:t>
      </w:r>
      <w:r>
        <w:rPr>
          <w:rFonts w:hint="eastAsia"/>
        </w:rPr>
        <w:t>,</w:t>
      </w:r>
      <w:r>
        <w:rPr>
          <w:rFonts w:hint="eastAsia"/>
        </w:rPr>
        <w:t>经济全球化的发展</w:t>
      </w:r>
      <w:r>
        <w:rPr>
          <w:rFonts w:hint="eastAsia"/>
        </w:rPr>
        <w:t>,</w:t>
      </w:r>
      <w:r>
        <w:rPr>
          <w:rFonts w:hint="eastAsia"/>
        </w:rPr>
        <w:t>使非国家行为</w:t>
      </w:r>
      <w:proofErr w:type="gramStart"/>
      <w:r>
        <w:rPr>
          <w:rFonts w:hint="eastAsia"/>
        </w:rPr>
        <w:t>体日益</w:t>
      </w:r>
      <w:proofErr w:type="gramEnd"/>
      <w:r>
        <w:rPr>
          <w:rFonts w:hint="eastAsia"/>
        </w:rPr>
        <w:t>增多</w:t>
      </w:r>
      <w:r>
        <w:rPr>
          <w:rFonts w:hint="eastAsia"/>
        </w:rPr>
        <w:t>,</w:t>
      </w:r>
      <w:r>
        <w:rPr>
          <w:rFonts w:hint="eastAsia"/>
        </w:rPr>
        <w:t>非国家行为体在国际经济关系中的作用也越来越多地受到重视</w:t>
      </w:r>
      <w:r>
        <w:rPr>
          <w:rFonts w:hint="eastAsia"/>
        </w:rPr>
        <w:t>,</w:t>
      </w:r>
      <w:r>
        <w:rPr>
          <w:rFonts w:hint="eastAsia"/>
        </w:rPr>
        <w:t>非国家行为体已在国际经济法的某些部门占有举足轻重的地位</w:t>
      </w:r>
      <w:r>
        <w:rPr>
          <w:rFonts w:hint="eastAsia"/>
        </w:rPr>
        <w:t>,</w:t>
      </w:r>
      <w:r>
        <w:rPr>
          <w:rFonts w:hint="eastAsia"/>
        </w:rPr>
        <w:t>对于某些国际经济法规则的形成的作用不可忽视。但需要指出的是</w:t>
      </w:r>
      <w:r>
        <w:rPr>
          <w:rFonts w:hint="eastAsia"/>
        </w:rPr>
        <w:t>,</w:t>
      </w:r>
      <w:r>
        <w:rPr>
          <w:rFonts w:hint="eastAsia"/>
        </w:rPr>
        <w:t>非国家行为体无论如何发展</w:t>
      </w:r>
      <w:r>
        <w:rPr>
          <w:rFonts w:hint="eastAsia"/>
        </w:rPr>
        <w:t>,</w:t>
      </w:r>
      <w:r>
        <w:rPr>
          <w:rFonts w:hint="eastAsia"/>
        </w:rPr>
        <w:t>在国际经济法律关系中占主导地位的仍是主权国家。国家之间的关系仍是国际经济关系的主要内容</w:t>
      </w:r>
      <w:r>
        <w:rPr>
          <w:rFonts w:hint="eastAsia"/>
        </w:rPr>
        <w:t>,</w:t>
      </w:r>
      <w:r>
        <w:rPr>
          <w:rFonts w:hint="eastAsia"/>
        </w:rPr>
        <w:t>国家仍是国际经济法的制定者</w:t>
      </w:r>
      <w:r>
        <w:rPr>
          <w:rFonts w:hint="eastAsia"/>
        </w:rPr>
        <w:t>,</w:t>
      </w:r>
      <w:r>
        <w:rPr>
          <w:rFonts w:hint="eastAsia"/>
        </w:rPr>
        <w:t>国家作为国际行为体系中的主要行为主体</w:t>
      </w:r>
      <w:r>
        <w:rPr>
          <w:rFonts w:hint="eastAsia"/>
        </w:rPr>
        <w:t>,</w:t>
      </w:r>
      <w:r>
        <w:rPr>
          <w:rFonts w:hint="eastAsia"/>
        </w:rPr>
        <w:t>仍然是国际经济关系中当然的主角。那种强调非国家行为体而忽视国家在国际经济法中的作用是错误的。世界经济的全球化</w:t>
      </w:r>
      <w:r>
        <w:rPr>
          <w:rFonts w:hint="eastAsia"/>
        </w:rPr>
        <w:t>,</w:t>
      </w:r>
      <w:r>
        <w:rPr>
          <w:rFonts w:hint="eastAsia"/>
        </w:rPr>
        <w:t>并不因此而导致国家的消亡。因为资本的扩张始终面临着各种障碍和抵抗</w:t>
      </w:r>
      <w:r>
        <w:rPr>
          <w:rFonts w:hint="eastAsia"/>
        </w:rPr>
        <w:t>,</w:t>
      </w:r>
      <w:r>
        <w:rPr>
          <w:rFonts w:hint="eastAsia"/>
        </w:rPr>
        <w:t>需要国家充当通道、媒介和代理人。</w:t>
      </w:r>
    </w:p>
    <w:p w:rsidR="00CA52A2" w:rsidRDefault="00CA52A2" w:rsidP="00CA52A2">
      <w:pPr>
        <w:ind w:firstLineChars="200" w:firstLine="420"/>
        <w:rPr>
          <w:rFonts w:hint="eastAsia"/>
        </w:rPr>
      </w:pPr>
      <w:r>
        <w:rPr>
          <w:rFonts w:hint="eastAsia"/>
        </w:rPr>
        <w:t>再次</w:t>
      </w:r>
      <w:r>
        <w:rPr>
          <w:rFonts w:hint="eastAsia"/>
        </w:rPr>
        <w:t>,</w:t>
      </w:r>
      <w:r>
        <w:rPr>
          <w:rFonts w:hint="eastAsia"/>
        </w:rPr>
        <w:t>世界经济的全球化并不意味着各国利益的全球化。从经济全球化的发展历史和现状特点来看</w:t>
      </w:r>
      <w:r>
        <w:rPr>
          <w:rFonts w:hint="eastAsia"/>
        </w:rPr>
        <w:t>,</w:t>
      </w:r>
      <w:r>
        <w:rPr>
          <w:rFonts w:hint="eastAsia"/>
        </w:rPr>
        <w:t>对经济全球化方向有决定作用的不是经济或技术因素</w:t>
      </w:r>
      <w:r>
        <w:rPr>
          <w:rFonts w:hint="eastAsia"/>
        </w:rPr>
        <w:t>,</w:t>
      </w:r>
      <w:r>
        <w:rPr>
          <w:rFonts w:hint="eastAsia"/>
        </w:rPr>
        <w:t>主要是政治因素。对主导世界经济游戏规则的国家来说</w:t>
      </w:r>
      <w:r>
        <w:rPr>
          <w:rFonts w:hint="eastAsia"/>
        </w:rPr>
        <w:t>,</w:t>
      </w:r>
      <w:r>
        <w:rPr>
          <w:rFonts w:hint="eastAsia"/>
        </w:rPr>
        <w:t>经济全球化并非是什么异己的、不可抗拒的力量。一旦经济全球化危及世界大国的根本利益</w:t>
      </w:r>
      <w:r>
        <w:rPr>
          <w:rFonts w:hint="eastAsia"/>
        </w:rPr>
        <w:t>,</w:t>
      </w:r>
      <w:r>
        <w:rPr>
          <w:rFonts w:hint="eastAsia"/>
        </w:rPr>
        <w:t>这些国家也能滞缓经济全球化的发展。经济全球化给发展中国家带来的压力和挑战</w:t>
      </w:r>
      <w:r>
        <w:rPr>
          <w:rFonts w:hint="eastAsia"/>
        </w:rPr>
        <w:t>,</w:t>
      </w:r>
      <w:r>
        <w:rPr>
          <w:rFonts w:hint="eastAsia"/>
        </w:rPr>
        <w:t>要比给发达国家带来的问题大得多。同样是让渡部分经济主权</w:t>
      </w:r>
      <w:r>
        <w:rPr>
          <w:rFonts w:hint="eastAsia"/>
        </w:rPr>
        <w:t>,</w:t>
      </w:r>
      <w:r>
        <w:rPr>
          <w:rFonts w:hint="eastAsia"/>
        </w:rPr>
        <w:t>发达国家主要是出于自愿</w:t>
      </w:r>
      <w:r>
        <w:rPr>
          <w:rFonts w:hint="eastAsia"/>
        </w:rPr>
        <w:t>,</w:t>
      </w:r>
      <w:r>
        <w:rPr>
          <w:rFonts w:hint="eastAsia"/>
        </w:rPr>
        <w:t>发展中国家则更多是出于无奈。</w:t>
      </w:r>
    </w:p>
    <w:p w:rsidR="00CA52A2" w:rsidRDefault="00CA52A2" w:rsidP="00CA52A2">
      <w:pPr>
        <w:ind w:firstLineChars="200" w:firstLine="420"/>
        <w:rPr>
          <w:rFonts w:hint="eastAsia"/>
        </w:rPr>
      </w:pPr>
      <w:r>
        <w:rPr>
          <w:rFonts w:hint="eastAsia"/>
        </w:rPr>
        <w:t>最后</w:t>
      </w:r>
      <w:r>
        <w:rPr>
          <w:rFonts w:hint="eastAsia"/>
        </w:rPr>
        <w:t>,</w:t>
      </w:r>
      <w:r>
        <w:rPr>
          <w:rFonts w:hint="eastAsia"/>
        </w:rPr>
        <w:t>在经济全球化过程中</w:t>
      </w:r>
      <w:r>
        <w:rPr>
          <w:rFonts w:hint="eastAsia"/>
        </w:rPr>
        <w:t>,</w:t>
      </w:r>
      <w:r>
        <w:rPr>
          <w:rFonts w:hint="eastAsia"/>
        </w:rPr>
        <w:t>在国际范围内</w:t>
      </w:r>
      <w:r>
        <w:rPr>
          <w:rFonts w:hint="eastAsia"/>
        </w:rPr>
        <w:t>,</w:t>
      </w:r>
      <w:r>
        <w:rPr>
          <w:rFonts w:hint="eastAsia"/>
        </w:rPr>
        <w:t>资本的利益也往往直接地、迅速地以国家政策的形式表现出来。资本扩张所产生的各种对抗</w:t>
      </w:r>
      <w:r>
        <w:rPr>
          <w:rFonts w:hint="eastAsia"/>
        </w:rPr>
        <w:t>,</w:t>
      </w:r>
      <w:r>
        <w:rPr>
          <w:rFonts w:hint="eastAsia"/>
        </w:rPr>
        <w:t>也因此采取国家之间冲突的形式。在经济全球化过程中</w:t>
      </w:r>
      <w:r>
        <w:rPr>
          <w:rFonts w:hint="eastAsia"/>
        </w:rPr>
        <w:t>,</w:t>
      </w:r>
      <w:r>
        <w:rPr>
          <w:rFonts w:hint="eastAsia"/>
        </w:rPr>
        <w:t>不同国家会对国际经济法的走向施加不同的影响</w:t>
      </w:r>
      <w:r>
        <w:rPr>
          <w:rFonts w:hint="eastAsia"/>
        </w:rPr>
        <w:t>,</w:t>
      </w:r>
      <w:r>
        <w:rPr>
          <w:rFonts w:hint="eastAsia"/>
        </w:rPr>
        <w:t>在相应的国际经济法律制度的创建过程中</w:t>
      </w:r>
      <w:r>
        <w:rPr>
          <w:rFonts w:hint="eastAsia"/>
        </w:rPr>
        <w:t>,</w:t>
      </w:r>
      <w:r>
        <w:rPr>
          <w:rFonts w:hint="eastAsia"/>
        </w:rPr>
        <w:t>将充满着不同国家间的利益冲突。</w:t>
      </w:r>
    </w:p>
    <w:p w:rsidR="00CA52A2" w:rsidRDefault="00CA52A2" w:rsidP="00CA52A2">
      <w:pPr>
        <w:numPr>
          <w:ilvl w:val="0"/>
          <w:numId w:val="2"/>
        </w:numPr>
        <w:rPr>
          <w:rFonts w:hint="eastAsia"/>
          <w:sz w:val="18"/>
        </w:rPr>
      </w:pPr>
      <w:r>
        <w:rPr>
          <w:rFonts w:hint="eastAsia"/>
          <w:sz w:val="18"/>
        </w:rPr>
        <w:t>黄</w:t>
      </w:r>
      <w:proofErr w:type="gramStart"/>
      <w:r>
        <w:rPr>
          <w:rFonts w:hint="eastAsia"/>
          <w:sz w:val="18"/>
        </w:rPr>
        <w:t>世</w:t>
      </w:r>
      <w:proofErr w:type="gramEnd"/>
      <w:r>
        <w:rPr>
          <w:rFonts w:hint="eastAsia"/>
          <w:sz w:val="18"/>
        </w:rPr>
        <w:t>席</w:t>
      </w:r>
      <w:r>
        <w:rPr>
          <w:rFonts w:hint="eastAsia"/>
          <w:sz w:val="18"/>
        </w:rPr>
        <w:t>:</w:t>
      </w:r>
      <w:r>
        <w:rPr>
          <w:rFonts w:hint="eastAsia"/>
          <w:sz w:val="18"/>
        </w:rPr>
        <w:t>《全球化对国际法的影响》</w:t>
      </w:r>
      <w:r>
        <w:rPr>
          <w:rFonts w:hint="eastAsia"/>
          <w:sz w:val="18"/>
        </w:rPr>
        <w:t>,</w:t>
      </w:r>
      <w:r>
        <w:rPr>
          <w:rFonts w:hint="eastAsia"/>
          <w:sz w:val="18"/>
        </w:rPr>
        <w:t>《当代世界经济与政治》２００１年第２期</w:t>
      </w:r>
      <w:r>
        <w:rPr>
          <w:rFonts w:hint="eastAsia"/>
          <w:sz w:val="18"/>
        </w:rPr>
        <w:t>,</w:t>
      </w:r>
      <w:r>
        <w:rPr>
          <w:rFonts w:hint="eastAsia"/>
          <w:sz w:val="18"/>
        </w:rPr>
        <w:t>第２</w:t>
      </w:r>
      <w:r>
        <w:rPr>
          <w:rFonts w:hint="eastAsia"/>
          <w:sz w:val="18"/>
        </w:rPr>
        <w:t>-</w:t>
      </w:r>
      <w:r>
        <w:rPr>
          <w:rFonts w:hint="eastAsia"/>
          <w:sz w:val="18"/>
        </w:rPr>
        <w:t>３页。</w:t>
      </w:r>
    </w:p>
    <w:p w:rsidR="00CA52A2" w:rsidRDefault="00CA52A2" w:rsidP="00CA52A2">
      <w:pPr>
        <w:numPr>
          <w:ilvl w:val="0"/>
          <w:numId w:val="2"/>
        </w:numPr>
        <w:rPr>
          <w:rFonts w:hint="eastAsia"/>
          <w:sz w:val="18"/>
        </w:rPr>
      </w:pPr>
      <w:proofErr w:type="gramStart"/>
      <w:r>
        <w:rPr>
          <w:rFonts w:hint="eastAsia"/>
          <w:sz w:val="18"/>
        </w:rPr>
        <w:t>曾令良</w:t>
      </w:r>
      <w:proofErr w:type="gramEnd"/>
      <w:r>
        <w:rPr>
          <w:rFonts w:hint="eastAsia"/>
          <w:sz w:val="18"/>
        </w:rPr>
        <w:t>:</w:t>
      </w:r>
      <w:r>
        <w:rPr>
          <w:rFonts w:hint="eastAsia"/>
          <w:sz w:val="18"/>
        </w:rPr>
        <w:t>《论冷战后时代的国家主权》</w:t>
      </w:r>
      <w:r>
        <w:rPr>
          <w:rFonts w:hint="eastAsia"/>
          <w:sz w:val="18"/>
        </w:rPr>
        <w:t>,</w:t>
      </w:r>
      <w:r>
        <w:rPr>
          <w:rFonts w:hint="eastAsia"/>
          <w:sz w:val="18"/>
        </w:rPr>
        <w:t>《中国法学》１９９８年第１期</w:t>
      </w:r>
      <w:r>
        <w:rPr>
          <w:rFonts w:hint="eastAsia"/>
          <w:sz w:val="18"/>
        </w:rPr>
        <w:t>,</w:t>
      </w:r>
      <w:r>
        <w:rPr>
          <w:rFonts w:hint="eastAsia"/>
          <w:sz w:val="18"/>
        </w:rPr>
        <w:t>第１１５页。</w:t>
      </w:r>
    </w:p>
    <w:p w:rsidR="00CA52A2" w:rsidRDefault="00CA52A2" w:rsidP="00CA52A2">
      <w:pPr>
        <w:ind w:left="360"/>
        <w:rPr>
          <w:rFonts w:hint="eastAsia"/>
          <w:sz w:val="18"/>
        </w:rPr>
      </w:pPr>
      <w:r>
        <w:rPr>
          <w:rFonts w:hint="eastAsia"/>
          <w:sz w:val="18"/>
        </w:rPr>
        <w:t>③《人民日报》２００１年２月２７日</w:t>
      </w:r>
      <w:r>
        <w:rPr>
          <w:rFonts w:hint="eastAsia"/>
          <w:sz w:val="18"/>
        </w:rPr>
        <w:t>,</w:t>
      </w:r>
      <w:r>
        <w:rPr>
          <w:rFonts w:hint="eastAsia"/>
          <w:sz w:val="18"/>
        </w:rPr>
        <w:t>第１版。</w:t>
      </w:r>
    </w:p>
    <w:p w:rsidR="00CA52A2" w:rsidRDefault="00CA52A2" w:rsidP="00CA52A2">
      <w:pPr>
        <w:ind w:left="360"/>
        <w:rPr>
          <w:rFonts w:hint="eastAsia"/>
          <w:sz w:val="18"/>
        </w:rPr>
      </w:pPr>
      <w:r>
        <w:rPr>
          <w:rFonts w:hint="eastAsia"/>
          <w:sz w:val="18"/>
        </w:rPr>
        <w:t>④ＪｏｈｎＳ．ＳａｕｌａｎｄＣｏｌｉｎＬｅｙｓ，Ｓｕｂ</w:t>
      </w:r>
      <w:r>
        <w:rPr>
          <w:rFonts w:hint="eastAsia"/>
          <w:sz w:val="18"/>
        </w:rPr>
        <w:t>-</w:t>
      </w:r>
      <w:r>
        <w:rPr>
          <w:rFonts w:hint="eastAsia"/>
          <w:sz w:val="18"/>
        </w:rPr>
        <w:t>ＳａｈａｒａｎＡｆｒｉｃａｉｎＣｌｏｂａｌＣａｐｉｔａｌｉｓｍ，ＭｏｎｔｈｌｙＲｅｖｉｅｗ，Ｊｕｌｇ</w:t>
      </w:r>
      <w:r>
        <w:rPr>
          <w:rFonts w:hint="eastAsia"/>
          <w:sz w:val="18"/>
        </w:rPr>
        <w:t>-</w:t>
      </w:r>
      <w:r>
        <w:rPr>
          <w:rFonts w:hint="eastAsia"/>
          <w:sz w:val="18"/>
        </w:rPr>
        <w:t>Ａｕｙｕｓｔ１９９９，ＰＰ．１３</w:t>
      </w:r>
      <w:r>
        <w:rPr>
          <w:rFonts w:hint="eastAsia"/>
          <w:sz w:val="18"/>
        </w:rPr>
        <w:t>-</w:t>
      </w:r>
      <w:r>
        <w:rPr>
          <w:rFonts w:hint="eastAsia"/>
          <w:sz w:val="18"/>
        </w:rPr>
        <w:t>３０．</w:t>
      </w:r>
    </w:p>
    <w:p w:rsidR="00CA52A2" w:rsidRDefault="00CA52A2" w:rsidP="00CA52A2">
      <w:pPr>
        <w:ind w:left="360"/>
        <w:rPr>
          <w:rFonts w:hint="eastAsia"/>
          <w:sz w:val="18"/>
        </w:rPr>
      </w:pPr>
      <w:r>
        <w:rPr>
          <w:rFonts w:hint="eastAsia"/>
          <w:sz w:val="18"/>
        </w:rPr>
        <w:t>⑤⑦转引自车丕照</w:t>
      </w:r>
      <w:r>
        <w:rPr>
          <w:rFonts w:hint="eastAsia"/>
          <w:sz w:val="18"/>
        </w:rPr>
        <w:t>:</w:t>
      </w:r>
      <w:r>
        <w:rPr>
          <w:rFonts w:hint="eastAsia"/>
          <w:sz w:val="18"/>
        </w:rPr>
        <w:t>《经济全球化趋势下的国际经济法》</w:t>
      </w:r>
      <w:r>
        <w:rPr>
          <w:rFonts w:hint="eastAsia"/>
          <w:sz w:val="18"/>
        </w:rPr>
        <w:t>,</w:t>
      </w:r>
      <w:r>
        <w:rPr>
          <w:rFonts w:hint="eastAsia"/>
          <w:sz w:val="18"/>
        </w:rPr>
        <w:t>《清华大学学报》２００１年第１期</w:t>
      </w:r>
      <w:r>
        <w:rPr>
          <w:rFonts w:hint="eastAsia"/>
          <w:sz w:val="18"/>
        </w:rPr>
        <w:t>,</w:t>
      </w:r>
      <w:r>
        <w:rPr>
          <w:rFonts w:hint="eastAsia"/>
          <w:sz w:val="18"/>
        </w:rPr>
        <w:t>第４４、４５页。</w:t>
      </w:r>
    </w:p>
    <w:p w:rsidR="00CA52A2" w:rsidRDefault="00CA52A2" w:rsidP="00CA52A2">
      <w:pPr>
        <w:ind w:left="360"/>
      </w:pPr>
      <w:r>
        <w:rPr>
          <w:rFonts w:hint="eastAsia"/>
          <w:sz w:val="18"/>
        </w:rPr>
        <w:lastRenderedPageBreak/>
        <w:t>⑥［美］格伦顿、戈登、奥萨魁</w:t>
      </w:r>
      <w:r>
        <w:rPr>
          <w:rFonts w:hint="eastAsia"/>
          <w:sz w:val="18"/>
        </w:rPr>
        <w:t>:</w:t>
      </w:r>
      <w:r>
        <w:rPr>
          <w:rFonts w:hint="eastAsia"/>
          <w:sz w:val="18"/>
        </w:rPr>
        <w:t>《比较法律传统》</w:t>
      </w:r>
      <w:r>
        <w:rPr>
          <w:rFonts w:hint="eastAsia"/>
          <w:sz w:val="18"/>
        </w:rPr>
        <w:t>,</w:t>
      </w:r>
      <w:r>
        <w:rPr>
          <w:rFonts w:hint="eastAsia"/>
          <w:sz w:val="18"/>
        </w:rPr>
        <w:t>米键、贺卫方、高鸿钧译</w:t>
      </w:r>
      <w:r>
        <w:rPr>
          <w:rFonts w:hint="eastAsia"/>
          <w:sz w:val="18"/>
        </w:rPr>
        <w:t>,</w:t>
      </w:r>
      <w:r>
        <w:rPr>
          <w:rFonts w:hint="eastAsia"/>
          <w:sz w:val="18"/>
        </w:rPr>
        <w:t>中国政法大学出版社</w:t>
      </w:r>
      <w:r>
        <w:rPr>
          <w:rFonts w:hint="eastAsia"/>
          <w:sz w:val="18"/>
        </w:rPr>
        <w:t>,</w:t>
      </w:r>
      <w:r>
        <w:rPr>
          <w:rFonts w:hint="eastAsia"/>
          <w:sz w:val="18"/>
        </w:rPr>
        <w:t>１９９３年</w:t>
      </w:r>
      <w:r>
        <w:rPr>
          <w:rFonts w:hint="eastAsia"/>
          <w:sz w:val="18"/>
        </w:rPr>
        <w:t>,</w:t>
      </w:r>
      <w:r>
        <w:rPr>
          <w:rFonts w:hint="eastAsia"/>
          <w:sz w:val="18"/>
        </w:rPr>
        <w:t>第１７９页。</w:t>
      </w:r>
      <w:r>
        <w:rPr>
          <w:rFonts w:hint="eastAsia"/>
        </w:rPr>
        <w:t>责任编辑</w:t>
      </w:r>
      <w:r>
        <w:rPr>
          <w:rFonts w:hint="eastAsia"/>
        </w:rPr>
        <w:t>:</w:t>
      </w:r>
      <w:proofErr w:type="gramStart"/>
      <w:r>
        <w:rPr>
          <w:rFonts w:hint="eastAsia"/>
        </w:rPr>
        <w:t>懿</w:t>
      </w:r>
      <w:proofErr w:type="gramEnd"/>
      <w:r>
        <w:rPr>
          <w:rFonts w:hint="eastAsia"/>
        </w:rPr>
        <w:t>丹</w:t>
      </w:r>
    </w:p>
    <w:p w:rsidR="00EA0F35" w:rsidRDefault="00EA0F35"/>
    <w:sectPr w:rsidR="00EA0F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01A"/>
    <w:multiLevelType w:val="hybridMultilevel"/>
    <w:tmpl w:val="0DD27FA2"/>
    <w:lvl w:ilvl="0" w:tplc="02FE14D2">
      <w:start w:val="1"/>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77042569"/>
    <w:multiLevelType w:val="hybridMultilevel"/>
    <w:tmpl w:val="1C3CA8A6"/>
    <w:lvl w:ilvl="0" w:tplc="F42E105C">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2A2"/>
    <w:rsid w:val="00CA52A2"/>
    <w:rsid w:val="00EA0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2016-11-20T09:53:00Z</dcterms:created>
  <dcterms:modified xsi:type="dcterms:W3CDTF">2016-11-20T09:54:00Z</dcterms:modified>
</cp:coreProperties>
</file>