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F745D">
      <w:bookmarkStart w:id="0" w:name="_GoBack"/>
      <w:bookmarkEnd w:id="0"/>
      <w:r>
        <w:rPr>
          <w:rFonts w:hint="eastAsia"/>
        </w:rPr>
        <w:t>首届中国网罗媒体论坛在青岛开幕</w:t>
      </w:r>
    </w:p>
    <w:p w:rsidR="00000000" w:rsidRDefault="00FF745D">
      <w:pPr>
        <w:rPr>
          <w:rFonts w:ascii="宋体"/>
        </w:rPr>
      </w:pPr>
      <w:r>
        <w:rPr>
          <w:rFonts w:ascii="宋体"/>
        </w:rPr>
        <w:t>6</w:t>
      </w:r>
      <w:r>
        <w:rPr>
          <w:rFonts w:ascii="宋体" w:hint="eastAsia"/>
        </w:rPr>
        <w:t>月</w:t>
      </w:r>
      <w:r>
        <w:rPr>
          <w:rFonts w:ascii="宋体"/>
        </w:rPr>
        <w:t>22</w:t>
      </w:r>
      <w:r>
        <w:rPr>
          <w:rFonts w:ascii="宋体" w:hint="eastAsia"/>
        </w:rPr>
        <w:t>日，首届中国网罗媒体论坛在青岛隆重开幕。来自全国近</w:t>
      </w:r>
      <w:r>
        <w:rPr>
          <w:rFonts w:ascii="宋体"/>
        </w:rPr>
        <w:t>150</w:t>
      </w:r>
      <w:r>
        <w:rPr>
          <w:rFonts w:ascii="宋体" w:hint="eastAsia"/>
        </w:rPr>
        <w:t>家网罗媒体的代表聚会青岛，纵论中国网罗事业发展大计。本次论坛是中国网罗媒体首次举行的高层次、大规模的专业论坛，是近年来中国网罗媒体规模最大的一次的盛会。</w:t>
      </w:r>
    </w:p>
    <w:p w:rsidR="00000000" w:rsidRDefault="00FF745D">
      <w:pPr>
        <w:rPr>
          <w:rFonts w:ascii="宋体"/>
        </w:rPr>
      </w:pPr>
      <w:r>
        <w:rPr>
          <w:rFonts w:ascii="宋体" w:hint="eastAsia"/>
        </w:rPr>
        <w:t>中国网罗媒体论坛，是在《</w:t>
      </w:r>
      <w:r>
        <w:rPr>
          <w:rFonts w:ascii="宋体"/>
        </w:rPr>
        <w:t>2000</w:t>
      </w:r>
      <w:r>
        <w:rPr>
          <w:rFonts w:ascii="宋体" w:hint="eastAsia"/>
        </w:rPr>
        <w:t>全国新闻媒体网罗传播研讨会》上，由中华全国新闻工作者协会发出建议，全国数十家新闻媒体网站共同发起设立的，宗旨是推进中国网罗媒体的建设和发展。</w:t>
      </w:r>
    </w:p>
    <w:p w:rsidR="00000000" w:rsidRDefault="00FF745D">
      <w:pPr>
        <w:rPr>
          <w:rFonts w:ascii="宋体"/>
        </w:rPr>
      </w:pPr>
      <w:r>
        <w:rPr>
          <w:rFonts w:ascii="宋体" w:hint="eastAsia"/>
        </w:rPr>
        <w:t>论坛的主题是网罗与媒体，按照江泽民总书记关于加强互联网新闻宣传的重要指示，按照中宣部和国</w:t>
      </w:r>
      <w:r>
        <w:rPr>
          <w:rFonts w:ascii="宋体" w:hint="eastAsia"/>
        </w:rPr>
        <w:t>务院新闻办对网罗新闻宣传的要求，总结经验、沟通理论与实践等方面的心得，通过交流与合作，进一步提高网罗新闻宣传工作的水平，进一步加强网罗媒体的管理和自律。</w:t>
      </w:r>
    </w:p>
    <w:p w:rsidR="00FF745D" w:rsidRDefault="00FF745D">
      <w:pPr>
        <w:rPr>
          <w:rFonts w:ascii="宋体" w:eastAsia="仿宋_GB2312"/>
        </w:rPr>
      </w:pPr>
      <w:r>
        <w:rPr>
          <w:rFonts w:ascii="宋体" w:hint="eastAsia"/>
        </w:rPr>
        <w:t>与会嘉宾将研讨中国网罗媒体在已有的初步框架的基础上如何进一步发展，如何为建设有中国特色的社会主义网罗新闻宣传体系打下一个坚实的基础。在本次论坛上，还将探讨网罗好新闻的评选办法等。</w:t>
      </w:r>
    </w:p>
    <w:sectPr w:rsidR="00FF745D">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45D" w:rsidRDefault="00FF745D" w:rsidP="000B3378">
      <w:r>
        <w:separator/>
      </w:r>
    </w:p>
  </w:endnote>
  <w:endnote w:type="continuationSeparator" w:id="0">
    <w:p w:rsidR="00FF745D" w:rsidRDefault="00FF745D" w:rsidP="000B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45D" w:rsidRDefault="00FF745D" w:rsidP="000B3378">
      <w:r>
        <w:separator/>
      </w:r>
    </w:p>
  </w:footnote>
  <w:footnote w:type="continuationSeparator" w:id="0">
    <w:p w:rsidR="00FF745D" w:rsidRDefault="00FF745D" w:rsidP="000B33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HorizontalSpacing w:val="20"/>
  <w:drawingGridVerticalSpacing w:val="20"/>
  <w:displayHorizontalDrawingGridEvery w:val="0"/>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378"/>
    <w:rsid w:val="000B337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pPr>
      <w:spacing w:before="320" w:line="360" w:lineRule="exact"/>
      <w:ind w:left="1134" w:right="1134" w:firstLine="454"/>
    </w:pPr>
    <w:rPr>
      <w:rFonts w:eastAsia="仿宋_GB2312"/>
    </w:rPr>
  </w:style>
  <w:style w:type="paragraph" w:styleId="a4">
    <w:name w:val="header"/>
    <w:basedOn w:val="a"/>
    <w:link w:val="Char"/>
    <w:uiPriority w:val="99"/>
    <w:unhideWhenUsed/>
    <w:rsid w:val="000B3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B3378"/>
    <w:rPr>
      <w:kern w:val="2"/>
      <w:sz w:val="18"/>
      <w:szCs w:val="18"/>
    </w:rPr>
  </w:style>
  <w:style w:type="paragraph" w:styleId="a5">
    <w:name w:val="footer"/>
    <w:basedOn w:val="a"/>
    <w:link w:val="Char0"/>
    <w:uiPriority w:val="99"/>
    <w:unhideWhenUsed/>
    <w:rsid w:val="000B3378"/>
    <w:pPr>
      <w:tabs>
        <w:tab w:val="center" w:pos="4153"/>
        <w:tab w:val="right" w:pos="8306"/>
      </w:tabs>
      <w:snapToGrid w:val="0"/>
      <w:jc w:val="left"/>
    </w:pPr>
    <w:rPr>
      <w:sz w:val="18"/>
      <w:szCs w:val="18"/>
    </w:rPr>
  </w:style>
  <w:style w:type="character" w:customStyle="1" w:styleId="Char0">
    <w:name w:val="页脚 Char"/>
    <w:basedOn w:val="a0"/>
    <w:link w:val="a5"/>
    <w:uiPriority w:val="99"/>
    <w:rsid w:val="000B337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pPr>
      <w:spacing w:before="320" w:line="360" w:lineRule="exact"/>
      <w:ind w:left="1134" w:right="1134" w:firstLine="454"/>
    </w:pPr>
    <w:rPr>
      <w:rFonts w:eastAsia="仿宋_GB2312"/>
    </w:rPr>
  </w:style>
  <w:style w:type="paragraph" w:styleId="a4">
    <w:name w:val="header"/>
    <w:basedOn w:val="a"/>
    <w:link w:val="Char"/>
    <w:uiPriority w:val="99"/>
    <w:unhideWhenUsed/>
    <w:rsid w:val="000B3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B3378"/>
    <w:rPr>
      <w:kern w:val="2"/>
      <w:sz w:val="18"/>
      <w:szCs w:val="18"/>
    </w:rPr>
  </w:style>
  <w:style w:type="paragraph" w:styleId="a5">
    <w:name w:val="footer"/>
    <w:basedOn w:val="a"/>
    <w:link w:val="Char0"/>
    <w:uiPriority w:val="99"/>
    <w:unhideWhenUsed/>
    <w:rsid w:val="000B3378"/>
    <w:pPr>
      <w:tabs>
        <w:tab w:val="center" w:pos="4153"/>
        <w:tab w:val="right" w:pos="8306"/>
      </w:tabs>
      <w:snapToGrid w:val="0"/>
      <w:jc w:val="left"/>
    </w:pPr>
    <w:rPr>
      <w:sz w:val="18"/>
      <w:szCs w:val="18"/>
    </w:rPr>
  </w:style>
  <w:style w:type="character" w:customStyle="1" w:styleId="Char0">
    <w:name w:val="页脚 Char"/>
    <w:basedOn w:val="a0"/>
    <w:link w:val="a5"/>
    <w:uiPriority w:val="99"/>
    <w:rsid w:val="000B337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宽带发展面临路径选择</vt:lpstr>
    </vt:vector>
  </TitlesOfParts>
  <Company>neea</Company>
  <LinksUpToDate>false</LinksUpToDate>
  <CharactersWithSpaces>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宽带发展面临路径选择</dc:title>
  <dc:subject/>
  <dc:creator>caiwy</dc:creator>
  <cp:keywords/>
  <cp:lastModifiedBy>雨林木风</cp:lastModifiedBy>
  <cp:revision>2</cp:revision>
  <dcterms:created xsi:type="dcterms:W3CDTF">2013-03-18T13:28:00Z</dcterms:created>
  <dcterms:modified xsi:type="dcterms:W3CDTF">2013-03-18T13:28:00Z</dcterms:modified>
</cp:coreProperties>
</file>